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8A" w:rsidRDefault="00E5271D">
      <w:pPr>
        <w:pStyle w:val="KonuBal"/>
      </w:pPr>
      <w:r>
        <w:t>İ L A N</w:t>
      </w:r>
    </w:p>
    <w:p w:rsidR="00AB368A" w:rsidRDefault="00552E25">
      <w:pPr>
        <w:pStyle w:val="Balk1"/>
        <w:spacing w:before="2"/>
      </w:pPr>
      <w:r>
        <w:t xml:space="preserve">T.C. </w:t>
      </w:r>
      <w:r w:rsidR="00E5271D">
        <w:t>ÇİFTLİKKÖY</w:t>
      </w:r>
      <w:r w:rsidR="00E5271D">
        <w:rPr>
          <w:spacing w:val="-3"/>
        </w:rPr>
        <w:t xml:space="preserve"> </w:t>
      </w:r>
      <w:r w:rsidR="00E5271D">
        <w:t>BELEDİYE</w:t>
      </w:r>
      <w:r w:rsidR="00E5271D">
        <w:rPr>
          <w:spacing w:val="-5"/>
        </w:rPr>
        <w:t xml:space="preserve"> </w:t>
      </w:r>
      <w:r w:rsidR="00E5271D">
        <w:t>BAŞKANLIĞINDAN</w:t>
      </w:r>
    </w:p>
    <w:p w:rsidR="00AB368A" w:rsidRDefault="00AB368A">
      <w:pPr>
        <w:pStyle w:val="GvdeMetni"/>
        <w:spacing w:before="7"/>
        <w:ind w:left="0"/>
        <w:rPr>
          <w:b/>
          <w:sz w:val="23"/>
        </w:rPr>
      </w:pPr>
    </w:p>
    <w:p w:rsidR="00A11B0C" w:rsidRDefault="00E5271D" w:rsidP="00A11B0C">
      <w:pPr>
        <w:pStyle w:val="GvdeMetni"/>
        <w:jc w:val="both"/>
      </w:pPr>
      <w:r>
        <w:rPr>
          <w:b/>
        </w:rPr>
        <w:t>Madde</w:t>
      </w:r>
      <w:r>
        <w:rPr>
          <w:b/>
          <w:spacing w:val="3"/>
        </w:rPr>
        <w:t xml:space="preserve"> </w:t>
      </w:r>
      <w:r>
        <w:rPr>
          <w:b/>
        </w:rPr>
        <w:t>1-</w:t>
      </w:r>
      <w:r>
        <w:rPr>
          <w:b/>
          <w:spacing w:val="5"/>
        </w:rPr>
        <w:t xml:space="preserve"> </w:t>
      </w:r>
      <w:r w:rsidR="00041D5B">
        <w:t>18.09.</w:t>
      </w:r>
      <w:r w:rsidR="00074EE8">
        <w:t>2024</w:t>
      </w:r>
      <w:r>
        <w:rPr>
          <w:spacing w:val="4"/>
        </w:rPr>
        <w:t xml:space="preserve"> </w:t>
      </w:r>
      <w:r>
        <w:t>tarih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 w:rsidR="001A1677">
        <w:t>159</w:t>
      </w:r>
      <w:r>
        <w:rPr>
          <w:spacing w:val="4"/>
        </w:rPr>
        <w:t xml:space="preserve"> </w:t>
      </w:r>
      <w:r w:rsidR="000D0220">
        <w:rPr>
          <w:spacing w:val="4"/>
        </w:rPr>
        <w:t>n</w:t>
      </w:r>
      <w:r w:rsidR="00074EE8">
        <w:rPr>
          <w:spacing w:val="4"/>
        </w:rPr>
        <w:t>umaralı</w:t>
      </w:r>
      <w:r>
        <w:rPr>
          <w:spacing w:val="1"/>
        </w:rPr>
        <w:t xml:space="preserve"> </w:t>
      </w:r>
      <w:r>
        <w:t>Encümen</w:t>
      </w:r>
      <w:r>
        <w:rPr>
          <w:spacing w:val="6"/>
        </w:rPr>
        <w:t xml:space="preserve"> </w:t>
      </w:r>
      <w:r w:rsidR="008D4EA1">
        <w:t>K</w:t>
      </w:r>
      <w:r>
        <w:t>ararına</w:t>
      </w:r>
      <w:r>
        <w:rPr>
          <w:spacing w:val="6"/>
        </w:rPr>
        <w:t xml:space="preserve"> </w:t>
      </w:r>
      <w:r>
        <w:t>istinaden</w:t>
      </w:r>
      <w:r>
        <w:rPr>
          <w:spacing w:val="2"/>
        </w:rPr>
        <w:t xml:space="preserve"> </w:t>
      </w:r>
      <w:r>
        <w:t>Çiftlikköy</w:t>
      </w:r>
      <w:r>
        <w:rPr>
          <w:spacing w:val="-1"/>
        </w:rPr>
        <w:t xml:space="preserve"> </w:t>
      </w:r>
      <w:r>
        <w:t>Belediyesi</w:t>
      </w:r>
      <w:r w:rsidR="00897F10">
        <w:t xml:space="preserve"> </w:t>
      </w:r>
      <w:r>
        <w:t>sorumluluk</w:t>
      </w:r>
      <w:r>
        <w:rPr>
          <w:spacing w:val="2"/>
        </w:rPr>
        <w:t xml:space="preserve"> </w:t>
      </w:r>
      <w:r>
        <w:t>alanında</w:t>
      </w:r>
      <w:r>
        <w:rPr>
          <w:spacing w:val="3"/>
        </w:rPr>
        <w:t xml:space="preserve"> </w:t>
      </w:r>
      <w:r>
        <w:t>bulunan;</w:t>
      </w:r>
      <w:r w:rsidR="00DB0564" w:rsidRPr="00DB0564">
        <w:t xml:space="preserve"> Çiftlikköy Belediyesi Karışık (</w:t>
      </w:r>
      <w:proofErr w:type="gramStart"/>
      <w:r w:rsidR="00DB0564" w:rsidRPr="00DB0564">
        <w:t>Kağıt</w:t>
      </w:r>
      <w:proofErr w:type="gramEnd"/>
      <w:r w:rsidR="00DB0564" w:rsidRPr="00DB0564">
        <w:t>-</w:t>
      </w:r>
      <w:r w:rsidR="003C0354">
        <w:t xml:space="preserve"> </w:t>
      </w:r>
      <w:r w:rsidR="00DB0564" w:rsidRPr="00DB0564">
        <w:t>Karton,</w:t>
      </w:r>
      <w:r w:rsidR="003C0354">
        <w:t xml:space="preserve"> </w:t>
      </w:r>
      <w:r w:rsidR="00DB0564" w:rsidRPr="00DB0564">
        <w:t>Plastik,</w:t>
      </w:r>
      <w:r w:rsidR="003C0354">
        <w:t xml:space="preserve"> </w:t>
      </w:r>
      <w:r w:rsidR="00DB0564" w:rsidRPr="00DB0564">
        <w:t>Naylon,</w:t>
      </w:r>
      <w:r w:rsidR="003C0354">
        <w:t xml:space="preserve"> </w:t>
      </w:r>
      <w:r w:rsidR="00DB0564" w:rsidRPr="00DB0564">
        <w:t>Metal) Ambalaj Atıklarının Geri Dönüşüme Kazandırılması Amacıyla Satışı İşi</w:t>
      </w:r>
      <w:r>
        <w:t>;</w:t>
      </w:r>
      <w:r>
        <w:rPr>
          <w:spacing w:val="-1"/>
        </w:rPr>
        <w:t xml:space="preserve"> </w:t>
      </w:r>
      <w:r>
        <w:t>2886 sayılı</w:t>
      </w:r>
      <w:r>
        <w:rPr>
          <w:spacing w:val="-1"/>
        </w:rPr>
        <w:t xml:space="preserve"> </w:t>
      </w:r>
      <w:r>
        <w:t>Devlet</w:t>
      </w:r>
      <w:r>
        <w:rPr>
          <w:spacing w:val="-2"/>
        </w:rPr>
        <w:t xml:space="preserve"> </w:t>
      </w:r>
      <w:r>
        <w:t>İhale</w:t>
      </w:r>
      <w:r>
        <w:rPr>
          <w:spacing w:val="-1"/>
        </w:rPr>
        <w:t xml:space="preserve"> </w:t>
      </w:r>
      <w:r>
        <w:t>Kanunun</w:t>
      </w:r>
      <w:r>
        <w:rPr>
          <w:spacing w:val="-2"/>
        </w:rPr>
        <w:t xml:space="preserve"> </w:t>
      </w:r>
      <w:r>
        <w:t>45.</w:t>
      </w:r>
      <w:r>
        <w:rPr>
          <w:spacing w:val="3"/>
        </w:rPr>
        <w:t xml:space="preserve"> </w:t>
      </w:r>
      <w:r>
        <w:t>maddesine</w:t>
      </w:r>
      <w:r>
        <w:rPr>
          <w:spacing w:val="1"/>
        </w:rPr>
        <w:t xml:space="preserve"> </w:t>
      </w:r>
      <w:r>
        <w:t xml:space="preserve">istinaden </w:t>
      </w:r>
      <w:r w:rsidRPr="00FB4018">
        <w:rPr>
          <w:b/>
          <w:u w:val="single"/>
        </w:rPr>
        <w:t>AÇIK</w:t>
      </w:r>
      <w:r w:rsidRPr="00FB4018">
        <w:rPr>
          <w:b/>
          <w:spacing w:val="-1"/>
          <w:u w:val="single"/>
        </w:rPr>
        <w:t xml:space="preserve"> </w:t>
      </w:r>
      <w:r w:rsidRPr="00FB4018">
        <w:rPr>
          <w:b/>
          <w:u w:val="single"/>
        </w:rPr>
        <w:t>TEKLİF</w:t>
      </w:r>
      <w:r w:rsidRPr="00FB4018">
        <w:rPr>
          <w:b/>
          <w:spacing w:val="-3"/>
          <w:u w:val="single"/>
        </w:rPr>
        <w:t xml:space="preserve"> </w:t>
      </w:r>
      <w:r w:rsidRPr="00FB4018">
        <w:rPr>
          <w:b/>
          <w:u w:val="single"/>
        </w:rPr>
        <w:t>USULÜ</w:t>
      </w:r>
      <w:r>
        <w:rPr>
          <w:spacing w:val="-1"/>
        </w:rPr>
        <w:t xml:space="preserve"> </w:t>
      </w:r>
      <w:r w:rsidR="004A1860">
        <w:t xml:space="preserve">ile </w:t>
      </w:r>
      <w:r w:rsidR="004A1860" w:rsidRPr="004A1860">
        <w:rPr>
          <w:b/>
        </w:rPr>
        <w:t xml:space="preserve">1 </w:t>
      </w:r>
      <w:r w:rsidR="00897F10" w:rsidRPr="00897F10">
        <w:rPr>
          <w:b/>
        </w:rPr>
        <w:t xml:space="preserve">(bir) </w:t>
      </w:r>
      <w:r w:rsidR="004A1860" w:rsidRPr="004A1860">
        <w:t>yıllığın</w:t>
      </w:r>
      <w:r w:rsidR="004A1860">
        <w:t>a ihale edilecektir.</w:t>
      </w:r>
    </w:p>
    <w:p w:rsidR="00102F5C" w:rsidRPr="00A11B0C" w:rsidRDefault="00E5271D" w:rsidP="00A11B0C">
      <w:pPr>
        <w:pStyle w:val="GvdeMetni"/>
        <w:jc w:val="both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2-</w:t>
      </w:r>
      <w:r>
        <w:rPr>
          <w:b/>
          <w:spacing w:val="-1"/>
        </w:rPr>
        <w:t xml:space="preserve"> </w:t>
      </w:r>
      <w:r w:rsidR="00041D5B">
        <w:rPr>
          <w:spacing w:val="-1"/>
        </w:rPr>
        <w:t>Karışık (Kâ</w:t>
      </w:r>
      <w:r w:rsidR="00232FE6" w:rsidRPr="00232FE6">
        <w:rPr>
          <w:spacing w:val="-1"/>
        </w:rPr>
        <w:t>ğıt-</w:t>
      </w:r>
      <w:r w:rsidR="003C0354">
        <w:rPr>
          <w:spacing w:val="-1"/>
        </w:rPr>
        <w:t xml:space="preserve"> </w:t>
      </w:r>
      <w:r w:rsidR="00232FE6" w:rsidRPr="00232FE6">
        <w:rPr>
          <w:spacing w:val="-1"/>
        </w:rPr>
        <w:t>Karton,</w:t>
      </w:r>
      <w:r w:rsidR="003C0354">
        <w:rPr>
          <w:spacing w:val="-1"/>
        </w:rPr>
        <w:t xml:space="preserve"> </w:t>
      </w:r>
      <w:r w:rsidR="00232FE6" w:rsidRPr="00232FE6">
        <w:rPr>
          <w:spacing w:val="-1"/>
        </w:rPr>
        <w:t>Plastik,</w:t>
      </w:r>
      <w:r w:rsidR="003C0354">
        <w:rPr>
          <w:spacing w:val="-1"/>
        </w:rPr>
        <w:t xml:space="preserve"> </w:t>
      </w:r>
      <w:r w:rsidR="00232FE6" w:rsidRPr="00232FE6">
        <w:rPr>
          <w:spacing w:val="-1"/>
        </w:rPr>
        <w:t>Naylon,</w:t>
      </w:r>
      <w:r w:rsidR="003C0354">
        <w:rPr>
          <w:spacing w:val="-1"/>
        </w:rPr>
        <w:t xml:space="preserve"> </w:t>
      </w:r>
      <w:r w:rsidR="00232FE6" w:rsidRPr="00232FE6">
        <w:rPr>
          <w:spacing w:val="-1"/>
        </w:rPr>
        <w:t>Metal) Ambalaj Atıklarının Geri Dönüşüme Kazandırılması</w:t>
      </w:r>
      <w:r w:rsidR="00041D5B">
        <w:rPr>
          <w:spacing w:val="-1"/>
        </w:rPr>
        <w:t>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775"/>
        <w:gridCol w:w="2410"/>
        <w:gridCol w:w="1560"/>
        <w:gridCol w:w="1558"/>
        <w:gridCol w:w="1419"/>
      </w:tblGrid>
      <w:tr w:rsidR="00AB368A" w:rsidTr="00EB5089">
        <w:trPr>
          <w:trHeight w:val="592"/>
        </w:trPr>
        <w:tc>
          <w:tcPr>
            <w:tcW w:w="589" w:type="dxa"/>
          </w:tcPr>
          <w:p w:rsidR="00AB368A" w:rsidRDefault="007B40AE">
            <w:pPr>
              <w:pStyle w:val="TableParagraph"/>
              <w:spacing w:before="69" w:line="183" w:lineRule="exact"/>
              <w:ind w:left="94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Sıra</w:t>
            </w:r>
          </w:p>
          <w:p w:rsidR="00AB368A" w:rsidRDefault="00E5271D">
            <w:pPr>
              <w:pStyle w:val="TableParagraph"/>
              <w:spacing w:line="183" w:lineRule="exact"/>
              <w:ind w:left="95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775" w:type="dxa"/>
          </w:tcPr>
          <w:p w:rsidR="00AB368A" w:rsidRDefault="00950A98" w:rsidP="00950A98">
            <w:pPr>
              <w:pStyle w:val="TableParagraph"/>
              <w:spacing w:before="137"/>
              <w:ind w:right="3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</w:t>
            </w:r>
            <w:r w:rsidR="00E5271D">
              <w:rPr>
                <w:b/>
                <w:sz w:val="20"/>
              </w:rPr>
              <w:t>İşin</w:t>
            </w:r>
            <w:r w:rsidR="00E5271D">
              <w:rPr>
                <w:b/>
                <w:spacing w:val="-3"/>
                <w:sz w:val="20"/>
              </w:rPr>
              <w:t xml:space="preserve"> </w:t>
            </w:r>
            <w:r w:rsidR="00E5271D">
              <w:rPr>
                <w:b/>
                <w:sz w:val="20"/>
              </w:rPr>
              <w:t>Niteliği</w:t>
            </w:r>
          </w:p>
        </w:tc>
        <w:tc>
          <w:tcPr>
            <w:tcW w:w="2410" w:type="dxa"/>
          </w:tcPr>
          <w:p w:rsidR="00AB368A" w:rsidRDefault="00E5271D">
            <w:pPr>
              <w:pStyle w:val="TableParagraph"/>
              <w:spacing w:before="47"/>
              <w:ind w:left="760" w:right="452" w:hanging="296"/>
              <w:rPr>
                <w:b/>
                <w:sz w:val="18"/>
              </w:rPr>
            </w:pPr>
            <w:r>
              <w:rPr>
                <w:b/>
                <w:sz w:val="18"/>
              </w:rPr>
              <w:t>Muhammen</w:t>
            </w:r>
            <w:r w:rsidR="00051555">
              <w:rPr>
                <w:b/>
                <w:spacing w:val="-42"/>
                <w:sz w:val="18"/>
              </w:rPr>
              <w:t xml:space="preserve"> </w:t>
            </w:r>
            <w:r w:rsidR="00051555">
              <w:rPr>
                <w:b/>
                <w:sz w:val="18"/>
              </w:rPr>
              <w:t>Bedel</w:t>
            </w:r>
          </w:p>
        </w:tc>
        <w:tc>
          <w:tcPr>
            <w:tcW w:w="1560" w:type="dxa"/>
          </w:tcPr>
          <w:p w:rsidR="00AB368A" w:rsidRDefault="00E5271D">
            <w:pPr>
              <w:pStyle w:val="TableParagraph"/>
              <w:spacing w:before="24"/>
              <w:ind w:left="512" w:right="106" w:hanging="3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Geçici </w:t>
            </w:r>
            <w:r>
              <w:rPr>
                <w:b/>
                <w:sz w:val="20"/>
              </w:rPr>
              <w:t>Teminat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Bedeli</w:t>
            </w:r>
          </w:p>
        </w:tc>
        <w:tc>
          <w:tcPr>
            <w:tcW w:w="1558" w:type="dxa"/>
          </w:tcPr>
          <w:p w:rsidR="00AB368A" w:rsidRDefault="00E5271D">
            <w:pPr>
              <w:pStyle w:val="TableParagraph"/>
              <w:spacing w:before="137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İhale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419" w:type="dxa"/>
          </w:tcPr>
          <w:p w:rsidR="00AB368A" w:rsidRDefault="00E5271D">
            <w:pPr>
              <w:pStyle w:val="TableParagraph"/>
              <w:spacing w:before="137"/>
              <w:ind w:left="228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İhale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</w:tr>
      <w:tr w:rsidR="00AB368A" w:rsidTr="00544AC1">
        <w:trPr>
          <w:trHeight w:val="1276"/>
        </w:trPr>
        <w:tc>
          <w:tcPr>
            <w:tcW w:w="589" w:type="dxa"/>
          </w:tcPr>
          <w:p w:rsidR="00AB368A" w:rsidRDefault="00AB368A">
            <w:pPr>
              <w:pStyle w:val="TableParagraph"/>
              <w:rPr>
                <w:sz w:val="24"/>
              </w:rPr>
            </w:pPr>
          </w:p>
          <w:p w:rsidR="00EB5089" w:rsidRDefault="00BE6C7D" w:rsidP="00BE6C7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</w:p>
          <w:p w:rsidR="00EB5089" w:rsidRDefault="00EB5089" w:rsidP="00BE6C7D">
            <w:pPr>
              <w:pStyle w:val="TableParagraph"/>
              <w:rPr>
                <w:sz w:val="23"/>
              </w:rPr>
            </w:pPr>
          </w:p>
          <w:p w:rsidR="00AB368A" w:rsidRDefault="00EB5089" w:rsidP="00BE6C7D">
            <w:pPr>
              <w:pStyle w:val="TableParagraph"/>
            </w:pPr>
            <w:r>
              <w:rPr>
                <w:sz w:val="23"/>
              </w:rPr>
              <w:t xml:space="preserve">  </w:t>
            </w:r>
            <w:r w:rsidR="00BE6C7D">
              <w:rPr>
                <w:sz w:val="23"/>
              </w:rPr>
              <w:t xml:space="preserve"> </w:t>
            </w:r>
            <w:r w:rsidR="00E5271D">
              <w:t>1</w:t>
            </w:r>
          </w:p>
        </w:tc>
        <w:tc>
          <w:tcPr>
            <w:tcW w:w="7775" w:type="dxa"/>
          </w:tcPr>
          <w:p w:rsidR="00AB368A" w:rsidRPr="00F23F48" w:rsidRDefault="00E5271D" w:rsidP="00544AC1">
            <w:pPr>
              <w:pStyle w:val="TableParagraph"/>
              <w:spacing w:before="91"/>
              <w:ind w:right="94"/>
              <w:rPr>
                <w:b/>
                <w:spacing w:val="1"/>
                <w:sz w:val="20"/>
              </w:rPr>
            </w:pPr>
            <w:r>
              <w:rPr>
                <w:sz w:val="20"/>
              </w:rPr>
              <w:t>Çiftlikköy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Belediyesi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 w:rsidR="00897F10">
              <w:rPr>
                <w:sz w:val="20"/>
              </w:rPr>
              <w:t xml:space="preserve"> ambalaj atıklarının Ambalaj Atıkları Kontrolü ve Yönetmeliği ile yürürlükteki</w:t>
            </w:r>
            <w:r w:rsidR="00F23F77">
              <w:rPr>
                <w:sz w:val="20"/>
              </w:rPr>
              <w:t xml:space="preserve"> diğer ilgili mevzuat hükümlerine uygun olarak belediyemizce imtiyaz hakkı devir bedeli alınması karşılığında lisanslı firmalara imtiyaz hakkının devir edilebilmesi için “</w:t>
            </w:r>
            <w:r w:rsidR="00F23F48" w:rsidRPr="00F23F48">
              <w:rPr>
                <w:spacing w:val="1"/>
                <w:sz w:val="20"/>
              </w:rPr>
              <w:t>Çiftlikköy Belediyesi Karışık (</w:t>
            </w:r>
            <w:proofErr w:type="gramStart"/>
            <w:r w:rsidR="00F23F48" w:rsidRPr="00F23F48">
              <w:rPr>
                <w:spacing w:val="1"/>
                <w:sz w:val="20"/>
              </w:rPr>
              <w:t>Kağıt</w:t>
            </w:r>
            <w:proofErr w:type="gramEnd"/>
            <w:r w:rsidR="00F23F48" w:rsidRPr="00F23F48">
              <w:rPr>
                <w:spacing w:val="1"/>
                <w:sz w:val="20"/>
              </w:rPr>
              <w:t>-</w:t>
            </w:r>
            <w:r w:rsidR="00EB5089">
              <w:rPr>
                <w:spacing w:val="1"/>
                <w:sz w:val="20"/>
              </w:rPr>
              <w:t xml:space="preserve"> </w:t>
            </w:r>
            <w:r w:rsidR="00F23F48" w:rsidRPr="00F23F48">
              <w:rPr>
                <w:spacing w:val="1"/>
                <w:sz w:val="20"/>
              </w:rPr>
              <w:t>Karton,</w:t>
            </w:r>
            <w:r w:rsidR="003C0354">
              <w:rPr>
                <w:spacing w:val="1"/>
                <w:sz w:val="20"/>
              </w:rPr>
              <w:t xml:space="preserve"> </w:t>
            </w:r>
            <w:r w:rsidR="00F23F48" w:rsidRPr="00F23F48">
              <w:rPr>
                <w:spacing w:val="1"/>
                <w:sz w:val="20"/>
              </w:rPr>
              <w:t>Plastik,</w:t>
            </w:r>
            <w:r w:rsidR="003C0354">
              <w:rPr>
                <w:spacing w:val="1"/>
                <w:sz w:val="20"/>
              </w:rPr>
              <w:t xml:space="preserve"> </w:t>
            </w:r>
            <w:r w:rsidR="00F23F48" w:rsidRPr="00F23F48">
              <w:rPr>
                <w:spacing w:val="1"/>
                <w:sz w:val="20"/>
              </w:rPr>
              <w:t>Naylon,</w:t>
            </w:r>
            <w:r w:rsidR="003C0354">
              <w:rPr>
                <w:spacing w:val="1"/>
                <w:sz w:val="20"/>
              </w:rPr>
              <w:t xml:space="preserve"> </w:t>
            </w:r>
            <w:r w:rsidR="00F23F48" w:rsidRPr="00F23F48">
              <w:rPr>
                <w:spacing w:val="1"/>
                <w:sz w:val="20"/>
              </w:rPr>
              <w:t>Metal</w:t>
            </w:r>
            <w:r w:rsidR="00F23F48">
              <w:rPr>
                <w:spacing w:val="1"/>
                <w:sz w:val="20"/>
              </w:rPr>
              <w:t>) Ambalaj Atıklarının</w:t>
            </w:r>
            <w:r w:rsidR="00F23F77">
              <w:rPr>
                <w:spacing w:val="1"/>
                <w:sz w:val="20"/>
              </w:rPr>
              <w:t xml:space="preserve"> Geri Dönüşüme Kazandırılması Amacıyla </w:t>
            </w:r>
            <w:r w:rsidR="00F23F48">
              <w:rPr>
                <w:spacing w:val="1"/>
                <w:sz w:val="20"/>
              </w:rPr>
              <w:t>Satışı İşi</w:t>
            </w:r>
            <w:r w:rsidR="00E31F34">
              <w:rPr>
                <w:spacing w:val="1"/>
                <w:sz w:val="20"/>
              </w:rPr>
              <w:t>.</w:t>
            </w:r>
          </w:p>
        </w:tc>
        <w:tc>
          <w:tcPr>
            <w:tcW w:w="2410" w:type="dxa"/>
          </w:tcPr>
          <w:p w:rsidR="00EB5089" w:rsidRDefault="00EB5089" w:rsidP="0089166D">
            <w:pPr>
              <w:pStyle w:val="TableParagraph"/>
            </w:pPr>
          </w:p>
          <w:p w:rsidR="00AB368A" w:rsidRDefault="00F23F77" w:rsidP="00EB5089">
            <w:pPr>
              <w:pStyle w:val="TableParagraph"/>
              <w:ind w:left="191"/>
            </w:pPr>
            <w:r>
              <w:t>177.999,25</w:t>
            </w:r>
            <w:r w:rsidR="00E5271D">
              <w:rPr>
                <w:spacing w:val="-4"/>
              </w:rPr>
              <w:t xml:space="preserve"> </w:t>
            </w:r>
            <w:r w:rsidR="00E5271D">
              <w:t>TL</w:t>
            </w:r>
            <w:r w:rsidR="00E5271D">
              <w:rPr>
                <w:spacing w:val="2"/>
              </w:rPr>
              <w:t xml:space="preserve"> </w:t>
            </w:r>
            <w:r w:rsidR="00E5271D">
              <w:t>+</w:t>
            </w:r>
            <w:r w:rsidR="00E5271D">
              <w:rPr>
                <w:spacing w:val="-1"/>
              </w:rPr>
              <w:t xml:space="preserve"> </w:t>
            </w:r>
            <w:r w:rsidR="00E5271D">
              <w:t>KDV</w:t>
            </w:r>
          </w:p>
        </w:tc>
        <w:tc>
          <w:tcPr>
            <w:tcW w:w="1560" w:type="dxa"/>
          </w:tcPr>
          <w:p w:rsidR="00EB5089" w:rsidRDefault="00EB5089" w:rsidP="0089166D">
            <w:pPr>
              <w:pStyle w:val="TableParagraph"/>
            </w:pPr>
          </w:p>
          <w:p w:rsidR="00AB368A" w:rsidRDefault="009F5191" w:rsidP="00EB5089">
            <w:pPr>
              <w:pStyle w:val="TableParagraph"/>
              <w:ind w:left="177"/>
            </w:pPr>
            <w:r>
              <w:t>5.340,00</w:t>
            </w:r>
            <w:r w:rsidR="00E5271D">
              <w:rPr>
                <w:spacing w:val="-1"/>
              </w:rPr>
              <w:t xml:space="preserve"> </w:t>
            </w:r>
            <w:r w:rsidR="00E5271D">
              <w:t>TL</w:t>
            </w:r>
          </w:p>
        </w:tc>
        <w:tc>
          <w:tcPr>
            <w:tcW w:w="1558" w:type="dxa"/>
          </w:tcPr>
          <w:p w:rsidR="00AB368A" w:rsidRDefault="00544AC1" w:rsidP="00544AC1">
            <w:pPr>
              <w:pStyle w:val="TableParagraph"/>
              <w:spacing w:before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041D5B">
              <w:rPr>
                <w:b/>
                <w:sz w:val="24"/>
              </w:rPr>
              <w:t>09.10</w:t>
            </w:r>
            <w:r w:rsidR="00403353">
              <w:rPr>
                <w:b/>
                <w:sz w:val="24"/>
              </w:rPr>
              <w:t>.2024</w:t>
            </w:r>
          </w:p>
        </w:tc>
        <w:tc>
          <w:tcPr>
            <w:tcW w:w="1419" w:type="dxa"/>
          </w:tcPr>
          <w:p w:rsidR="00EB5089" w:rsidRDefault="00EB5089" w:rsidP="0089166D">
            <w:pPr>
              <w:pStyle w:val="TableParagraph"/>
              <w:ind w:right="221"/>
            </w:pPr>
          </w:p>
          <w:p w:rsidR="00AB368A" w:rsidRDefault="00266C16">
            <w:pPr>
              <w:pStyle w:val="TableParagraph"/>
              <w:ind w:left="228" w:right="221"/>
              <w:jc w:val="center"/>
            </w:pPr>
            <w:proofErr w:type="gramStart"/>
            <w:r>
              <w:t>14:</w:t>
            </w:r>
            <w:r w:rsidR="00F23F77">
              <w:t>1</w:t>
            </w:r>
            <w:r w:rsidR="00E5271D">
              <w:t>0</w:t>
            </w:r>
            <w:proofErr w:type="gramEnd"/>
          </w:p>
        </w:tc>
      </w:tr>
    </w:tbl>
    <w:p w:rsidR="00A11B0C" w:rsidRDefault="00A11B0C" w:rsidP="00A11B0C">
      <w:pPr>
        <w:pStyle w:val="GvdeMetni"/>
        <w:spacing w:before="108"/>
        <w:ind w:left="0"/>
      </w:pPr>
      <w:r>
        <w:rPr>
          <w:b/>
        </w:rPr>
        <w:t xml:space="preserve">                 </w:t>
      </w:r>
      <w:r w:rsidR="00E5271D">
        <w:rPr>
          <w:b/>
        </w:rPr>
        <w:t>İhale</w:t>
      </w:r>
      <w:r w:rsidR="00E5271D">
        <w:rPr>
          <w:b/>
          <w:spacing w:val="-1"/>
        </w:rPr>
        <w:t xml:space="preserve"> </w:t>
      </w:r>
      <w:r w:rsidR="00E5271D">
        <w:rPr>
          <w:b/>
        </w:rPr>
        <w:t>Yeri:</w:t>
      </w:r>
      <w:r w:rsidR="00E5271D">
        <w:rPr>
          <w:b/>
          <w:spacing w:val="-1"/>
        </w:rPr>
        <w:t xml:space="preserve"> </w:t>
      </w:r>
      <w:r w:rsidR="00E5271D">
        <w:t>Çiftlik</w:t>
      </w:r>
      <w:r w:rsidR="00E5271D">
        <w:rPr>
          <w:spacing w:val="-2"/>
        </w:rPr>
        <w:t xml:space="preserve"> </w:t>
      </w:r>
      <w:r w:rsidR="00822D81">
        <w:t>Mahallesi</w:t>
      </w:r>
      <w:r w:rsidR="00E5271D">
        <w:t xml:space="preserve"> Yalova – İzmit</w:t>
      </w:r>
      <w:r w:rsidR="00E5271D">
        <w:rPr>
          <w:spacing w:val="-2"/>
        </w:rPr>
        <w:t xml:space="preserve"> </w:t>
      </w:r>
      <w:r w:rsidR="00E5271D">
        <w:t>Karayolu</w:t>
      </w:r>
      <w:r w:rsidR="00E5271D">
        <w:rPr>
          <w:spacing w:val="-2"/>
        </w:rPr>
        <w:t xml:space="preserve"> </w:t>
      </w:r>
      <w:r w:rsidR="00E5271D">
        <w:t>üzeri</w:t>
      </w:r>
      <w:r w:rsidR="00E5271D">
        <w:rPr>
          <w:spacing w:val="-1"/>
        </w:rPr>
        <w:t xml:space="preserve"> </w:t>
      </w:r>
      <w:r w:rsidR="00E5271D">
        <w:t>No:110</w:t>
      </w:r>
      <w:r w:rsidR="00E5271D">
        <w:rPr>
          <w:spacing w:val="-2"/>
        </w:rPr>
        <w:t xml:space="preserve"> </w:t>
      </w:r>
      <w:r w:rsidR="00E5271D">
        <w:t>Çiftlikköy</w:t>
      </w:r>
      <w:r w:rsidR="00E5271D">
        <w:rPr>
          <w:spacing w:val="-4"/>
        </w:rPr>
        <w:t xml:space="preserve"> </w:t>
      </w:r>
      <w:r w:rsidR="00E5271D">
        <w:t>Belediyesi</w:t>
      </w:r>
      <w:r w:rsidR="00E5271D">
        <w:rPr>
          <w:spacing w:val="-2"/>
        </w:rPr>
        <w:t xml:space="preserve"> </w:t>
      </w:r>
      <w:r w:rsidR="00E5271D">
        <w:t>Hizmet</w:t>
      </w:r>
      <w:r w:rsidR="00E5271D">
        <w:rPr>
          <w:spacing w:val="-1"/>
        </w:rPr>
        <w:t xml:space="preserve"> </w:t>
      </w:r>
      <w:r w:rsidR="00E5271D">
        <w:t>Binası, Encümen</w:t>
      </w:r>
      <w:r w:rsidR="00E5271D">
        <w:rPr>
          <w:spacing w:val="-4"/>
        </w:rPr>
        <w:t xml:space="preserve"> </w:t>
      </w:r>
      <w:r w:rsidR="00E5271D">
        <w:t>Salonu</w:t>
      </w:r>
      <w:r w:rsidR="00864307">
        <w:t>.</w:t>
      </w:r>
    </w:p>
    <w:p w:rsidR="005203FD" w:rsidRPr="00A11B0C" w:rsidRDefault="00E5271D" w:rsidP="00A11B0C">
      <w:pPr>
        <w:pStyle w:val="GvdeMetni"/>
        <w:spacing w:before="108"/>
        <w:ind w:left="0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3-</w:t>
      </w:r>
      <w:r>
        <w:rPr>
          <w:b/>
          <w:spacing w:val="-3"/>
        </w:rPr>
        <w:t xml:space="preserve"> </w:t>
      </w:r>
      <w:r>
        <w:rPr>
          <w:b/>
        </w:rPr>
        <w:t>İHALEYE</w:t>
      </w:r>
      <w:r>
        <w:rPr>
          <w:b/>
          <w:spacing w:val="-3"/>
        </w:rPr>
        <w:t xml:space="preserve"> </w:t>
      </w:r>
      <w:r>
        <w:rPr>
          <w:b/>
        </w:rPr>
        <w:t>KATILABİLME</w:t>
      </w:r>
      <w:r>
        <w:rPr>
          <w:b/>
          <w:spacing w:val="-4"/>
        </w:rPr>
        <w:t xml:space="preserve"> </w:t>
      </w:r>
      <w:r>
        <w:rPr>
          <w:b/>
        </w:rPr>
        <w:t>ŞARTLARI</w:t>
      </w:r>
    </w:p>
    <w:p w:rsidR="00F23F48" w:rsidRDefault="00E5271D" w:rsidP="00F23F48">
      <w:pPr>
        <w:pStyle w:val="GvdeMetni"/>
        <w:spacing w:line="227" w:lineRule="exact"/>
        <w:ind w:left="827"/>
        <w:rPr>
          <w:rFonts w:eastAsiaTheme="minorHAnsi"/>
        </w:rPr>
      </w:pPr>
      <w:r>
        <w:t>İhaleye</w:t>
      </w:r>
      <w:r>
        <w:rPr>
          <w:spacing w:val="-1"/>
        </w:rPr>
        <w:t xml:space="preserve"> </w:t>
      </w:r>
      <w:r>
        <w:t>katılacak</w:t>
      </w:r>
      <w:r>
        <w:rPr>
          <w:spacing w:val="-4"/>
        </w:rPr>
        <w:t xml:space="preserve"> </w:t>
      </w:r>
      <w:r>
        <w:t>gerçek-</w:t>
      </w:r>
      <w:r>
        <w:rPr>
          <w:spacing w:val="-4"/>
        </w:rPr>
        <w:t xml:space="preserve"> </w:t>
      </w:r>
      <w:r>
        <w:t>tüzel</w:t>
      </w:r>
      <w:r>
        <w:rPr>
          <w:spacing w:val="-2"/>
        </w:rPr>
        <w:t xml:space="preserve"> </w:t>
      </w:r>
      <w:r>
        <w:t>kişi veya</w:t>
      </w:r>
      <w:r>
        <w:rPr>
          <w:spacing w:val="-1"/>
        </w:rPr>
        <w:t xml:space="preserve"> </w:t>
      </w:r>
      <w:r>
        <w:t>kişilerde</w:t>
      </w:r>
      <w:r>
        <w:rPr>
          <w:spacing w:val="-4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şartlar</w:t>
      </w:r>
      <w:r>
        <w:rPr>
          <w:spacing w:val="-4"/>
        </w:rPr>
        <w:t xml:space="preserve"> </w:t>
      </w:r>
      <w:r>
        <w:t>aranır.</w:t>
      </w:r>
      <w:r w:rsidR="00F23F48" w:rsidRPr="00F23F48">
        <w:rPr>
          <w:rFonts w:eastAsiaTheme="minorHAnsi"/>
        </w:rPr>
        <w:t xml:space="preserve"> </w:t>
      </w:r>
    </w:p>
    <w:p w:rsidR="00AB368A" w:rsidRDefault="001C0027" w:rsidP="001C0027">
      <w:pPr>
        <w:pStyle w:val="GvdeMetni"/>
        <w:ind w:left="0"/>
      </w:pPr>
      <w:r>
        <w:t xml:space="preserve">                </w:t>
      </w:r>
      <w:r w:rsidR="004A1860">
        <w:t xml:space="preserve"> </w:t>
      </w:r>
      <w:r w:rsidR="00E5271D">
        <w:rPr>
          <w:b/>
        </w:rPr>
        <w:t>3.1</w:t>
      </w:r>
      <w:r w:rsidR="00E5271D" w:rsidRPr="00521660">
        <w:t>-</w:t>
      </w:r>
      <w:r w:rsidR="00E5271D" w:rsidRPr="00521660">
        <w:rPr>
          <w:spacing w:val="-7"/>
        </w:rPr>
        <w:t xml:space="preserve"> </w:t>
      </w:r>
      <w:r w:rsidR="00E5271D" w:rsidRPr="00521660">
        <w:t>T.C.</w:t>
      </w:r>
      <w:r w:rsidR="00E5271D" w:rsidRPr="00521660">
        <w:rPr>
          <w:spacing w:val="-2"/>
        </w:rPr>
        <w:t xml:space="preserve"> </w:t>
      </w:r>
      <w:r w:rsidR="00E5271D" w:rsidRPr="00521660">
        <w:t>Nüfus</w:t>
      </w:r>
      <w:r w:rsidR="00E5271D" w:rsidRPr="00521660">
        <w:rPr>
          <w:spacing w:val="-3"/>
        </w:rPr>
        <w:t xml:space="preserve"> </w:t>
      </w:r>
      <w:r w:rsidR="00E5271D" w:rsidRPr="00521660">
        <w:t>Cüzdan</w:t>
      </w:r>
      <w:r w:rsidR="00E5271D" w:rsidRPr="00521660">
        <w:rPr>
          <w:spacing w:val="-6"/>
        </w:rPr>
        <w:t xml:space="preserve"> </w:t>
      </w:r>
      <w:r w:rsidR="00E5271D" w:rsidRPr="00521660">
        <w:t>Fotokopisi</w:t>
      </w:r>
      <w:r w:rsidR="00E5271D" w:rsidRPr="00521660">
        <w:rPr>
          <w:spacing w:val="-4"/>
        </w:rPr>
        <w:t xml:space="preserve"> </w:t>
      </w:r>
      <w:r w:rsidR="00E5271D" w:rsidRPr="00521660">
        <w:t>ve</w:t>
      </w:r>
      <w:r w:rsidR="00E5271D" w:rsidRPr="00521660">
        <w:rPr>
          <w:spacing w:val="-3"/>
        </w:rPr>
        <w:t xml:space="preserve"> </w:t>
      </w:r>
      <w:r w:rsidR="00E5271D" w:rsidRPr="00521660">
        <w:t>İkametgâh</w:t>
      </w:r>
      <w:r w:rsidR="00E5271D" w:rsidRPr="00521660">
        <w:rPr>
          <w:spacing w:val="-4"/>
        </w:rPr>
        <w:t xml:space="preserve"> </w:t>
      </w:r>
      <w:r w:rsidR="00E5271D" w:rsidRPr="00521660">
        <w:t>Belgesi</w:t>
      </w:r>
      <w:r w:rsidR="00CE001B">
        <w:t xml:space="preserve"> (Nüfus Müdürlüğü, Muhtarlık, -e devlet üzerinden)</w:t>
      </w:r>
    </w:p>
    <w:p w:rsidR="00AC3EE1" w:rsidRPr="00A674B7" w:rsidRDefault="004A1860" w:rsidP="00A674B7">
      <w:pPr>
        <w:pStyle w:val="GvdeMetni"/>
        <w:rPr>
          <w:w w:val="95"/>
        </w:rPr>
      </w:pPr>
      <w:r>
        <w:rPr>
          <w:b/>
          <w:w w:val="95"/>
        </w:rPr>
        <w:t xml:space="preserve">                </w:t>
      </w:r>
      <w:r w:rsidR="00E5271D">
        <w:rPr>
          <w:b/>
          <w:w w:val="95"/>
        </w:rPr>
        <w:t>3.2-</w:t>
      </w:r>
      <w:r w:rsidR="00E5271D">
        <w:rPr>
          <w:b/>
          <w:spacing w:val="18"/>
          <w:w w:val="95"/>
        </w:rPr>
        <w:t xml:space="preserve"> </w:t>
      </w:r>
      <w:r w:rsidR="00E5271D" w:rsidRPr="00521660">
        <w:rPr>
          <w:w w:val="95"/>
        </w:rPr>
        <w:t>Tebligat</w:t>
      </w:r>
      <w:r w:rsidR="00E5271D" w:rsidRPr="00521660">
        <w:rPr>
          <w:spacing w:val="22"/>
          <w:w w:val="95"/>
        </w:rPr>
        <w:t xml:space="preserve"> </w:t>
      </w:r>
      <w:r w:rsidR="00E5271D" w:rsidRPr="00521660">
        <w:rPr>
          <w:w w:val="95"/>
        </w:rPr>
        <w:t>için</w:t>
      </w:r>
      <w:r w:rsidR="00E5271D" w:rsidRPr="00521660">
        <w:rPr>
          <w:spacing w:val="16"/>
          <w:w w:val="95"/>
        </w:rPr>
        <w:t xml:space="preserve"> </w:t>
      </w:r>
      <w:r w:rsidR="00E5271D" w:rsidRPr="00521660">
        <w:rPr>
          <w:w w:val="95"/>
        </w:rPr>
        <w:t>Türkiye’</w:t>
      </w:r>
      <w:r w:rsidR="00E5271D" w:rsidRPr="00521660">
        <w:rPr>
          <w:spacing w:val="1"/>
          <w:w w:val="95"/>
        </w:rPr>
        <w:t xml:space="preserve"> </w:t>
      </w:r>
      <w:r w:rsidR="00E5271D" w:rsidRPr="00521660">
        <w:rPr>
          <w:w w:val="95"/>
        </w:rPr>
        <w:t>de</w:t>
      </w:r>
      <w:r w:rsidR="00E5271D" w:rsidRPr="00521660">
        <w:rPr>
          <w:spacing w:val="24"/>
          <w:w w:val="95"/>
        </w:rPr>
        <w:t xml:space="preserve"> </w:t>
      </w:r>
      <w:r w:rsidR="00E5271D" w:rsidRPr="00521660">
        <w:rPr>
          <w:w w:val="95"/>
        </w:rPr>
        <w:t>adres</w:t>
      </w:r>
      <w:r w:rsidR="00E5271D" w:rsidRPr="00521660">
        <w:rPr>
          <w:spacing w:val="18"/>
          <w:w w:val="95"/>
        </w:rPr>
        <w:t xml:space="preserve"> </w:t>
      </w:r>
      <w:r w:rsidR="00E5271D" w:rsidRPr="00521660">
        <w:rPr>
          <w:w w:val="95"/>
        </w:rPr>
        <w:t>beyanı,</w:t>
      </w:r>
      <w:r w:rsidR="00521660">
        <w:rPr>
          <w:w w:val="95"/>
        </w:rPr>
        <w:t xml:space="preserve"> </w:t>
      </w:r>
    </w:p>
    <w:p w:rsidR="00AC3EE1" w:rsidRDefault="00AC3EE1" w:rsidP="004A1860">
      <w:pPr>
        <w:pStyle w:val="GvdeMetni"/>
      </w:pPr>
      <w:r>
        <w:rPr>
          <w:b/>
          <w:w w:val="95"/>
        </w:rPr>
        <w:tab/>
        <w:t xml:space="preserve">   </w:t>
      </w:r>
      <w:r w:rsidRPr="007A41CE">
        <w:rPr>
          <w:b/>
          <w:w w:val="95"/>
        </w:rPr>
        <w:t>3.</w:t>
      </w:r>
      <w:r w:rsidR="00A674B7" w:rsidRPr="007A41CE">
        <w:rPr>
          <w:b/>
        </w:rPr>
        <w:t>3</w:t>
      </w:r>
      <w:r w:rsidRPr="007A41CE">
        <w:rPr>
          <w:b/>
        </w:rPr>
        <w:t>-</w:t>
      </w:r>
      <w:r>
        <w:t xml:space="preserve"> Borcu olmadığına dair belge (</w:t>
      </w:r>
      <w:r w:rsidR="00A674B7">
        <w:t>Belediyemiz Gelir Şefliğinden alınacak)</w:t>
      </w:r>
    </w:p>
    <w:p w:rsidR="00AB368A" w:rsidRDefault="004A1860" w:rsidP="004A1860">
      <w:pPr>
        <w:pStyle w:val="GvdeMetni"/>
        <w:spacing w:before="1"/>
      </w:pPr>
      <w:r>
        <w:rPr>
          <w:b/>
        </w:rPr>
        <w:t xml:space="preserve">               </w:t>
      </w:r>
      <w:r w:rsidR="00A674B7">
        <w:rPr>
          <w:b/>
        </w:rPr>
        <w:t>3.4</w:t>
      </w:r>
      <w:r w:rsidR="00E5271D">
        <w:rPr>
          <w:b/>
        </w:rPr>
        <w:t>-</w:t>
      </w:r>
      <w:r w:rsidR="00E5271D">
        <w:rPr>
          <w:b/>
          <w:spacing w:val="-1"/>
        </w:rPr>
        <w:t xml:space="preserve"> </w:t>
      </w:r>
      <w:r w:rsidR="00E5271D">
        <w:t>Mevzuatı gereği</w:t>
      </w:r>
      <w:r w:rsidR="00E5271D">
        <w:rPr>
          <w:spacing w:val="-2"/>
        </w:rPr>
        <w:t xml:space="preserve"> </w:t>
      </w:r>
      <w:r w:rsidR="00E5271D">
        <w:t>kayıtlı</w:t>
      </w:r>
      <w:r w:rsidR="00E5271D">
        <w:rPr>
          <w:spacing w:val="-1"/>
        </w:rPr>
        <w:t xml:space="preserve"> </w:t>
      </w:r>
      <w:r w:rsidR="00E5271D">
        <w:t>olduğu</w:t>
      </w:r>
      <w:r w:rsidR="00E5271D">
        <w:rPr>
          <w:spacing w:val="-7"/>
        </w:rPr>
        <w:t xml:space="preserve"> </w:t>
      </w:r>
      <w:r w:rsidR="00E5271D">
        <w:t>Ticaret</w:t>
      </w:r>
      <w:r w:rsidR="00E5271D">
        <w:rPr>
          <w:spacing w:val="-2"/>
        </w:rPr>
        <w:t xml:space="preserve"> </w:t>
      </w:r>
      <w:r w:rsidR="00E5271D">
        <w:t>ve/veya</w:t>
      </w:r>
      <w:r w:rsidR="00E5271D">
        <w:rPr>
          <w:spacing w:val="-3"/>
        </w:rPr>
        <w:t xml:space="preserve"> </w:t>
      </w:r>
      <w:r w:rsidR="00E5271D">
        <w:t>Sanayi</w:t>
      </w:r>
      <w:r w:rsidR="00E5271D">
        <w:rPr>
          <w:spacing w:val="-3"/>
        </w:rPr>
        <w:t xml:space="preserve"> </w:t>
      </w:r>
      <w:r w:rsidR="00E5271D">
        <w:t>Odası</w:t>
      </w:r>
      <w:r w:rsidR="00E5271D">
        <w:rPr>
          <w:spacing w:val="1"/>
        </w:rPr>
        <w:t xml:space="preserve"> </w:t>
      </w:r>
      <w:r w:rsidR="00E5271D">
        <w:t>ya</w:t>
      </w:r>
      <w:r w:rsidR="00E5271D">
        <w:rPr>
          <w:spacing w:val="-1"/>
        </w:rPr>
        <w:t xml:space="preserve"> </w:t>
      </w:r>
      <w:r w:rsidR="00E5271D">
        <w:t>da</w:t>
      </w:r>
      <w:r w:rsidR="00E5271D">
        <w:rPr>
          <w:spacing w:val="-1"/>
        </w:rPr>
        <w:t xml:space="preserve"> </w:t>
      </w:r>
      <w:r w:rsidR="00E5271D">
        <w:t>Esnaf</w:t>
      </w:r>
      <w:r w:rsidR="00E5271D">
        <w:rPr>
          <w:spacing w:val="-1"/>
        </w:rPr>
        <w:t xml:space="preserve"> </w:t>
      </w:r>
      <w:r w:rsidR="00E5271D">
        <w:t>ve</w:t>
      </w:r>
      <w:r w:rsidR="00E5271D">
        <w:rPr>
          <w:spacing w:val="-1"/>
        </w:rPr>
        <w:t xml:space="preserve"> </w:t>
      </w:r>
      <w:r w:rsidR="00E5271D">
        <w:t>Sanatkârlar</w:t>
      </w:r>
      <w:r w:rsidR="00E5271D">
        <w:rPr>
          <w:spacing w:val="-1"/>
        </w:rPr>
        <w:t xml:space="preserve"> </w:t>
      </w:r>
      <w:r w:rsidR="00E5271D">
        <w:t>Odası</w:t>
      </w:r>
      <w:r w:rsidR="00E5271D">
        <w:rPr>
          <w:spacing w:val="-1"/>
        </w:rPr>
        <w:t xml:space="preserve"> </w:t>
      </w:r>
      <w:r w:rsidR="00E5271D">
        <w:t>veya</w:t>
      </w:r>
      <w:r w:rsidR="00E5271D">
        <w:rPr>
          <w:spacing w:val="-2"/>
        </w:rPr>
        <w:t xml:space="preserve"> </w:t>
      </w:r>
      <w:r w:rsidR="00E5271D">
        <w:t>ilgili</w:t>
      </w:r>
      <w:r w:rsidR="00E5271D">
        <w:rPr>
          <w:spacing w:val="-3"/>
        </w:rPr>
        <w:t xml:space="preserve"> </w:t>
      </w:r>
      <w:r w:rsidR="00E5271D">
        <w:t>Meslek</w:t>
      </w:r>
      <w:r w:rsidR="00E5271D">
        <w:rPr>
          <w:spacing w:val="-3"/>
        </w:rPr>
        <w:t xml:space="preserve"> </w:t>
      </w:r>
      <w:r w:rsidR="00E5271D">
        <w:t>Odasından</w:t>
      </w:r>
      <w:r w:rsidR="00E5271D">
        <w:rPr>
          <w:spacing w:val="-4"/>
        </w:rPr>
        <w:t xml:space="preserve"> </w:t>
      </w:r>
      <w:r w:rsidR="00E5271D">
        <w:t>ihalenin</w:t>
      </w:r>
      <w:r w:rsidR="00E5271D">
        <w:rPr>
          <w:spacing w:val="-1"/>
        </w:rPr>
        <w:t xml:space="preserve"> </w:t>
      </w:r>
      <w:r w:rsidR="00E5271D">
        <w:t>yapıldığı</w:t>
      </w:r>
      <w:r w:rsidR="00E5271D">
        <w:rPr>
          <w:spacing w:val="-1"/>
        </w:rPr>
        <w:t xml:space="preserve"> </w:t>
      </w:r>
      <w:r w:rsidR="00E5271D">
        <w:t>yıl</w:t>
      </w:r>
      <w:r w:rsidR="00E5271D">
        <w:rPr>
          <w:spacing w:val="1"/>
        </w:rPr>
        <w:t xml:space="preserve"> </w:t>
      </w:r>
      <w:r w:rsidR="00E5271D">
        <w:t>içinde</w:t>
      </w:r>
      <w:r w:rsidR="00E5271D">
        <w:rPr>
          <w:spacing w:val="-1"/>
        </w:rPr>
        <w:t xml:space="preserve"> </w:t>
      </w:r>
      <w:r w:rsidR="00E5271D">
        <w:t>alınmış</w:t>
      </w:r>
      <w:r w:rsidR="00E5271D">
        <w:rPr>
          <w:spacing w:val="-5"/>
        </w:rPr>
        <w:t xml:space="preserve"> </w:t>
      </w:r>
      <w:r w:rsidR="00E5271D">
        <w:t>Belge,</w:t>
      </w:r>
    </w:p>
    <w:p w:rsidR="00AB368A" w:rsidRDefault="00E5271D">
      <w:pPr>
        <w:pStyle w:val="ListeParagraf"/>
        <w:numPr>
          <w:ilvl w:val="0"/>
          <w:numId w:val="2"/>
        </w:numPr>
        <w:tabs>
          <w:tab w:val="left" w:pos="1472"/>
        </w:tabs>
        <w:ind w:hanging="220"/>
        <w:jc w:val="both"/>
        <w:rPr>
          <w:sz w:val="20"/>
        </w:rPr>
      </w:pPr>
      <w:r>
        <w:rPr>
          <w:sz w:val="20"/>
        </w:rPr>
        <w:t>Gerçek</w:t>
      </w:r>
      <w:r>
        <w:rPr>
          <w:spacing w:val="-4"/>
          <w:sz w:val="20"/>
        </w:rPr>
        <w:t xml:space="preserve"> </w:t>
      </w:r>
      <w:r>
        <w:rPr>
          <w:sz w:val="20"/>
        </w:rPr>
        <w:t>kişi</w:t>
      </w:r>
      <w:r>
        <w:rPr>
          <w:spacing w:val="-4"/>
          <w:sz w:val="20"/>
        </w:rPr>
        <w:t xml:space="preserve"> </w:t>
      </w:r>
      <w:r>
        <w:rPr>
          <w:sz w:val="20"/>
        </w:rPr>
        <w:t>olması halinde</w:t>
      </w:r>
      <w:r>
        <w:rPr>
          <w:spacing w:val="-2"/>
          <w:sz w:val="20"/>
        </w:rPr>
        <w:t xml:space="preserve"> </w:t>
      </w:r>
      <w:r>
        <w:rPr>
          <w:sz w:val="20"/>
        </w:rPr>
        <w:t>ilgisine göre</w:t>
      </w:r>
      <w:r>
        <w:rPr>
          <w:spacing w:val="-4"/>
          <w:sz w:val="20"/>
        </w:rPr>
        <w:t xml:space="preserve"> </w:t>
      </w:r>
      <w:r>
        <w:rPr>
          <w:sz w:val="20"/>
        </w:rPr>
        <w:t>Ticaret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Sanayi</w:t>
      </w:r>
      <w:r>
        <w:rPr>
          <w:spacing w:val="-1"/>
          <w:sz w:val="20"/>
        </w:rPr>
        <w:t xml:space="preserve"> </w:t>
      </w:r>
      <w:r>
        <w:rPr>
          <w:sz w:val="20"/>
        </w:rPr>
        <w:t>Odası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Esnaf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Sanatkârlar</w:t>
      </w:r>
      <w:r>
        <w:rPr>
          <w:spacing w:val="-1"/>
          <w:sz w:val="20"/>
        </w:rPr>
        <w:t xml:space="preserve"> </w:t>
      </w:r>
      <w:r>
        <w:rPr>
          <w:sz w:val="20"/>
        </w:rPr>
        <w:t>siciline kayıtlı</w:t>
      </w:r>
      <w:r>
        <w:rPr>
          <w:spacing w:val="-4"/>
          <w:sz w:val="20"/>
        </w:rPr>
        <w:t xml:space="preserve"> </w:t>
      </w:r>
      <w:r>
        <w:rPr>
          <w:sz w:val="20"/>
        </w:rPr>
        <w:t>olduğunu</w:t>
      </w:r>
      <w:r>
        <w:rPr>
          <w:spacing w:val="-3"/>
          <w:sz w:val="20"/>
        </w:rPr>
        <w:t xml:space="preserve"> </w:t>
      </w:r>
      <w:r>
        <w:rPr>
          <w:sz w:val="20"/>
        </w:rPr>
        <w:t>gösterir,</w:t>
      </w:r>
      <w:r>
        <w:rPr>
          <w:spacing w:val="-2"/>
          <w:sz w:val="20"/>
        </w:rPr>
        <w:t xml:space="preserve"> </w:t>
      </w:r>
      <w:r>
        <w:rPr>
          <w:sz w:val="20"/>
        </w:rPr>
        <w:t>ihalenin</w:t>
      </w:r>
      <w:r>
        <w:rPr>
          <w:spacing w:val="-2"/>
          <w:sz w:val="20"/>
        </w:rPr>
        <w:t xml:space="preserve"> </w:t>
      </w:r>
      <w:r>
        <w:rPr>
          <w:sz w:val="20"/>
        </w:rPr>
        <w:t>yapıldığı yıl</w:t>
      </w:r>
      <w:r>
        <w:rPr>
          <w:spacing w:val="-2"/>
          <w:sz w:val="20"/>
        </w:rPr>
        <w:t xml:space="preserve"> </w:t>
      </w:r>
      <w:r>
        <w:rPr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z w:val="20"/>
        </w:rPr>
        <w:t>alınmış</w:t>
      </w:r>
      <w:r>
        <w:rPr>
          <w:spacing w:val="-5"/>
          <w:sz w:val="20"/>
        </w:rPr>
        <w:t xml:space="preserve"> </w:t>
      </w:r>
      <w:r>
        <w:rPr>
          <w:sz w:val="20"/>
        </w:rPr>
        <w:t>belge,</w:t>
      </w:r>
    </w:p>
    <w:p w:rsidR="00AB368A" w:rsidRDefault="00E5271D">
      <w:pPr>
        <w:pStyle w:val="ListeParagraf"/>
        <w:numPr>
          <w:ilvl w:val="0"/>
          <w:numId w:val="2"/>
        </w:numPr>
        <w:tabs>
          <w:tab w:val="left" w:pos="1520"/>
        </w:tabs>
        <w:spacing w:before="1"/>
        <w:ind w:left="827" w:right="115" w:firstLine="424"/>
        <w:jc w:val="both"/>
        <w:rPr>
          <w:sz w:val="20"/>
        </w:rPr>
      </w:pPr>
      <w:proofErr w:type="gramStart"/>
      <w:r>
        <w:rPr>
          <w:sz w:val="20"/>
        </w:rPr>
        <w:t>Tüzel kişi olması halinde, tüzel kişiliğinin idare merkezinin bulunduğu yer mahkemesinde veya siciline kayıtlı bu</w:t>
      </w:r>
      <w:r w:rsidR="00521660">
        <w:rPr>
          <w:sz w:val="20"/>
        </w:rPr>
        <w:t>lunduğu Ticaret ve Sanayi Odası’</w:t>
      </w:r>
      <w:r>
        <w:rPr>
          <w:sz w:val="20"/>
        </w:rPr>
        <w:t>ndan veya benzeri</w:t>
      </w:r>
      <w:r>
        <w:rPr>
          <w:spacing w:val="1"/>
          <w:sz w:val="20"/>
        </w:rPr>
        <w:t xml:space="preserve"> </w:t>
      </w:r>
      <w:r w:rsidR="00EB5089">
        <w:rPr>
          <w:sz w:val="20"/>
        </w:rPr>
        <w:t>makamdan</w:t>
      </w:r>
      <w:r>
        <w:rPr>
          <w:sz w:val="20"/>
        </w:rPr>
        <w:t xml:space="preserve"> ihalenin yapıldığı yıl içinde alınmış, tüzel kişiliğinin siciline kayıtlı olduğuna dair belge, Türkiye’de şubesi bulunmayan yabancı tüzel kişiliğin belgelerinin bu tüzel</w:t>
      </w:r>
      <w:r>
        <w:rPr>
          <w:spacing w:val="1"/>
          <w:sz w:val="20"/>
        </w:rPr>
        <w:t xml:space="preserve"> </w:t>
      </w:r>
      <w:r>
        <w:rPr>
          <w:sz w:val="20"/>
        </w:rPr>
        <w:t>kişiliğin</w:t>
      </w:r>
      <w:r>
        <w:rPr>
          <w:spacing w:val="-2"/>
          <w:sz w:val="20"/>
        </w:rPr>
        <w:t xml:space="preserve"> </w:t>
      </w:r>
      <w:r>
        <w:rPr>
          <w:sz w:val="20"/>
        </w:rPr>
        <w:t>bulunduğu</w:t>
      </w:r>
      <w:r>
        <w:rPr>
          <w:spacing w:val="-3"/>
          <w:sz w:val="20"/>
        </w:rPr>
        <w:t xml:space="preserve"> </w:t>
      </w:r>
      <w:r>
        <w:rPr>
          <w:sz w:val="20"/>
        </w:rPr>
        <w:t>ülkedeki</w:t>
      </w:r>
      <w:r>
        <w:rPr>
          <w:spacing w:val="-1"/>
          <w:sz w:val="20"/>
        </w:rPr>
        <w:t xml:space="preserve"> </w:t>
      </w:r>
      <w:r>
        <w:rPr>
          <w:sz w:val="20"/>
        </w:rPr>
        <w:t>Türk</w:t>
      </w:r>
      <w:r>
        <w:rPr>
          <w:spacing w:val="-2"/>
          <w:sz w:val="20"/>
        </w:rPr>
        <w:t xml:space="preserve"> </w:t>
      </w:r>
      <w:r>
        <w:rPr>
          <w:sz w:val="20"/>
        </w:rPr>
        <w:t>Konsolosluğu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Türkiye Dış</w:t>
      </w:r>
      <w:r>
        <w:rPr>
          <w:spacing w:val="-1"/>
          <w:sz w:val="20"/>
        </w:rPr>
        <w:t xml:space="preserve"> </w:t>
      </w:r>
      <w:r>
        <w:rPr>
          <w:sz w:val="20"/>
        </w:rPr>
        <w:t>İşleri</w:t>
      </w:r>
      <w:r>
        <w:rPr>
          <w:spacing w:val="-1"/>
          <w:sz w:val="20"/>
        </w:rPr>
        <w:t xml:space="preserve"> </w:t>
      </w:r>
      <w:r>
        <w:rPr>
          <w:sz w:val="20"/>
        </w:rPr>
        <w:t>Bakanlığınca</w:t>
      </w:r>
      <w:r>
        <w:rPr>
          <w:spacing w:val="1"/>
          <w:sz w:val="20"/>
        </w:rPr>
        <w:t xml:space="preserve"> </w:t>
      </w:r>
      <w:r>
        <w:rPr>
          <w:sz w:val="20"/>
        </w:rPr>
        <w:t>onaylanmış</w:t>
      </w:r>
      <w:r>
        <w:rPr>
          <w:spacing w:val="-2"/>
          <w:sz w:val="20"/>
        </w:rPr>
        <w:t xml:space="preserve"> </w:t>
      </w:r>
      <w:r>
        <w:rPr>
          <w:sz w:val="20"/>
        </w:rPr>
        <w:t>olması</w:t>
      </w:r>
      <w:r>
        <w:rPr>
          <w:spacing w:val="-1"/>
          <w:sz w:val="20"/>
        </w:rPr>
        <w:t xml:space="preserve"> </w:t>
      </w:r>
      <w:r>
        <w:rPr>
          <w:sz w:val="20"/>
        </w:rPr>
        <w:t>gerekir.</w:t>
      </w:r>
      <w:proofErr w:type="gramEnd"/>
    </w:p>
    <w:p w:rsidR="00AB368A" w:rsidRDefault="00E5271D">
      <w:pPr>
        <w:pStyle w:val="ListeParagraf"/>
        <w:numPr>
          <w:ilvl w:val="0"/>
          <w:numId w:val="2"/>
        </w:numPr>
        <w:tabs>
          <w:tab w:val="left" w:pos="1460"/>
        </w:tabs>
        <w:spacing w:line="229" w:lineRule="exact"/>
        <w:ind w:left="1459" w:hanging="208"/>
        <w:jc w:val="both"/>
        <w:rPr>
          <w:sz w:val="20"/>
        </w:rPr>
      </w:pPr>
      <w:r>
        <w:rPr>
          <w:w w:val="95"/>
          <w:sz w:val="20"/>
        </w:rPr>
        <w:t>Ortak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girişim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olması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halinde,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ortak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girişimi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oluşturan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gerçek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veya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tüzel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kişilerin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her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birinin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(a)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(b)’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deki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esaslara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göre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temin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edecekleri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belge,</w:t>
      </w:r>
    </w:p>
    <w:p w:rsidR="00AB368A" w:rsidRPr="00051555" w:rsidRDefault="00051555" w:rsidP="00051555">
      <w:pPr>
        <w:tabs>
          <w:tab w:val="left" w:pos="1128"/>
        </w:tabs>
        <w:jc w:val="both"/>
        <w:rPr>
          <w:sz w:val="20"/>
        </w:rPr>
      </w:pPr>
      <w:r>
        <w:rPr>
          <w:b/>
          <w:sz w:val="20"/>
        </w:rPr>
        <w:t xml:space="preserve">                 </w:t>
      </w:r>
      <w:r w:rsidR="00A674B7">
        <w:rPr>
          <w:b/>
          <w:sz w:val="20"/>
        </w:rPr>
        <w:t>3.5</w:t>
      </w:r>
      <w:r w:rsidR="001F2506" w:rsidRPr="00051555">
        <w:rPr>
          <w:b/>
          <w:sz w:val="20"/>
        </w:rPr>
        <w:t>-</w:t>
      </w:r>
      <w:r w:rsidR="00E5271D" w:rsidRPr="00051555">
        <w:rPr>
          <w:sz w:val="20"/>
        </w:rPr>
        <w:t>Teklif</w:t>
      </w:r>
      <w:r w:rsidR="00E5271D" w:rsidRPr="00051555">
        <w:rPr>
          <w:spacing w:val="-5"/>
          <w:sz w:val="20"/>
        </w:rPr>
        <w:t xml:space="preserve"> </w:t>
      </w:r>
      <w:r w:rsidR="00E5271D" w:rsidRPr="00051555">
        <w:rPr>
          <w:sz w:val="20"/>
        </w:rPr>
        <w:t>vermeye</w:t>
      </w:r>
      <w:r w:rsidR="00E5271D" w:rsidRPr="00051555">
        <w:rPr>
          <w:spacing w:val="-1"/>
          <w:sz w:val="20"/>
        </w:rPr>
        <w:t xml:space="preserve"> </w:t>
      </w:r>
      <w:r w:rsidR="00E5271D" w:rsidRPr="00051555">
        <w:rPr>
          <w:sz w:val="20"/>
        </w:rPr>
        <w:t>yetkili</w:t>
      </w:r>
      <w:r w:rsidR="00E5271D" w:rsidRPr="00051555">
        <w:rPr>
          <w:spacing w:val="-5"/>
          <w:sz w:val="20"/>
        </w:rPr>
        <w:t xml:space="preserve"> </w:t>
      </w:r>
      <w:r w:rsidR="00E5271D" w:rsidRPr="00051555">
        <w:rPr>
          <w:sz w:val="20"/>
        </w:rPr>
        <w:t>olduğunu</w:t>
      </w:r>
      <w:r w:rsidR="00E5271D" w:rsidRPr="00051555">
        <w:rPr>
          <w:spacing w:val="-3"/>
          <w:sz w:val="20"/>
        </w:rPr>
        <w:t xml:space="preserve"> </w:t>
      </w:r>
      <w:r w:rsidR="00E5271D" w:rsidRPr="00051555">
        <w:rPr>
          <w:sz w:val="20"/>
        </w:rPr>
        <w:t>gösteren</w:t>
      </w:r>
      <w:r w:rsidR="00E5271D" w:rsidRPr="00051555">
        <w:rPr>
          <w:spacing w:val="-5"/>
          <w:sz w:val="20"/>
        </w:rPr>
        <w:t xml:space="preserve"> </w:t>
      </w:r>
      <w:r w:rsidR="00E5271D" w:rsidRPr="00051555">
        <w:rPr>
          <w:sz w:val="20"/>
        </w:rPr>
        <w:t>İmza</w:t>
      </w:r>
      <w:r w:rsidR="00E5271D" w:rsidRPr="00051555">
        <w:rPr>
          <w:spacing w:val="-2"/>
          <w:sz w:val="20"/>
        </w:rPr>
        <w:t xml:space="preserve"> </w:t>
      </w:r>
      <w:r w:rsidR="00E5271D" w:rsidRPr="00051555">
        <w:rPr>
          <w:sz w:val="20"/>
        </w:rPr>
        <w:t>Beyannamesi</w:t>
      </w:r>
      <w:r w:rsidR="00E5271D" w:rsidRPr="00051555">
        <w:rPr>
          <w:spacing w:val="-1"/>
          <w:sz w:val="20"/>
        </w:rPr>
        <w:t xml:space="preserve"> </w:t>
      </w:r>
      <w:r w:rsidR="00E5271D" w:rsidRPr="00051555">
        <w:rPr>
          <w:sz w:val="20"/>
        </w:rPr>
        <w:t>veya</w:t>
      </w:r>
      <w:r w:rsidR="00E5271D" w:rsidRPr="00051555">
        <w:rPr>
          <w:spacing w:val="-3"/>
          <w:sz w:val="20"/>
        </w:rPr>
        <w:t xml:space="preserve"> </w:t>
      </w:r>
      <w:r w:rsidR="00E5271D" w:rsidRPr="00051555">
        <w:rPr>
          <w:sz w:val="20"/>
        </w:rPr>
        <w:t>İmza</w:t>
      </w:r>
      <w:r w:rsidR="00E5271D" w:rsidRPr="00051555">
        <w:rPr>
          <w:spacing w:val="-3"/>
          <w:sz w:val="20"/>
        </w:rPr>
        <w:t xml:space="preserve"> </w:t>
      </w:r>
      <w:r w:rsidR="00E5271D" w:rsidRPr="00051555">
        <w:rPr>
          <w:sz w:val="20"/>
        </w:rPr>
        <w:t>Sirküleri,</w:t>
      </w:r>
    </w:p>
    <w:p w:rsidR="00AB368A" w:rsidRDefault="00E5271D">
      <w:pPr>
        <w:pStyle w:val="ListeParagraf"/>
        <w:numPr>
          <w:ilvl w:val="2"/>
          <w:numId w:val="1"/>
        </w:numPr>
        <w:tabs>
          <w:tab w:val="left" w:pos="1472"/>
        </w:tabs>
        <w:spacing w:before="1"/>
        <w:ind w:hanging="220"/>
        <w:jc w:val="both"/>
        <w:rPr>
          <w:sz w:val="20"/>
        </w:rPr>
      </w:pPr>
      <w:r>
        <w:rPr>
          <w:sz w:val="20"/>
        </w:rPr>
        <w:t>Gerçek</w:t>
      </w:r>
      <w:r>
        <w:rPr>
          <w:spacing w:val="-4"/>
          <w:sz w:val="20"/>
        </w:rPr>
        <w:t xml:space="preserve"> </w:t>
      </w:r>
      <w:r>
        <w:rPr>
          <w:sz w:val="20"/>
        </w:rPr>
        <w:t>kişi</w:t>
      </w:r>
      <w:r>
        <w:rPr>
          <w:spacing w:val="-3"/>
          <w:sz w:val="20"/>
        </w:rPr>
        <w:t xml:space="preserve"> </w:t>
      </w:r>
      <w:r>
        <w:rPr>
          <w:sz w:val="20"/>
        </w:rPr>
        <w:t>olması halinde,</w:t>
      </w:r>
      <w:r>
        <w:rPr>
          <w:spacing w:val="-3"/>
          <w:sz w:val="20"/>
        </w:rPr>
        <w:t xml:space="preserve"> </w:t>
      </w:r>
      <w:r>
        <w:rPr>
          <w:sz w:val="20"/>
        </w:rPr>
        <w:t>noter</w:t>
      </w:r>
      <w:r>
        <w:rPr>
          <w:spacing w:val="-3"/>
          <w:sz w:val="20"/>
        </w:rPr>
        <w:t xml:space="preserve"> </w:t>
      </w:r>
      <w:r>
        <w:rPr>
          <w:sz w:val="20"/>
        </w:rPr>
        <w:t>tasdikli</w:t>
      </w:r>
      <w:r>
        <w:rPr>
          <w:spacing w:val="-3"/>
          <w:sz w:val="20"/>
        </w:rPr>
        <w:t xml:space="preserve"> </w:t>
      </w:r>
      <w:r>
        <w:rPr>
          <w:sz w:val="20"/>
        </w:rPr>
        <w:t>imza</w:t>
      </w:r>
      <w:r>
        <w:rPr>
          <w:spacing w:val="-1"/>
          <w:sz w:val="20"/>
        </w:rPr>
        <w:t xml:space="preserve"> </w:t>
      </w:r>
      <w:r w:rsidR="00D61C76">
        <w:rPr>
          <w:sz w:val="20"/>
        </w:rPr>
        <w:t>beyannamesi</w:t>
      </w:r>
      <w:r>
        <w:rPr>
          <w:sz w:val="20"/>
        </w:rPr>
        <w:t>,</w:t>
      </w:r>
    </w:p>
    <w:p w:rsidR="00AB368A" w:rsidRDefault="00E5271D">
      <w:pPr>
        <w:pStyle w:val="ListeParagraf"/>
        <w:numPr>
          <w:ilvl w:val="2"/>
          <w:numId w:val="1"/>
        </w:numPr>
        <w:tabs>
          <w:tab w:val="left" w:pos="1493"/>
        </w:tabs>
        <w:ind w:left="827" w:right="113" w:firstLine="424"/>
        <w:jc w:val="both"/>
        <w:rPr>
          <w:sz w:val="20"/>
        </w:rPr>
      </w:pPr>
      <w:r>
        <w:rPr>
          <w:sz w:val="20"/>
        </w:rPr>
        <w:t>Tüzel kişi olması halinde, ilgisine göre tüzel kişiliğin ortakları, üyeleri veya kurucuları ile tüzel kişiliğin yönetimindeki görevlileri belirten son durumu gösterir Ticaret Sicil</w:t>
      </w:r>
      <w:r>
        <w:rPr>
          <w:spacing w:val="1"/>
          <w:sz w:val="20"/>
        </w:rPr>
        <w:t xml:space="preserve"> </w:t>
      </w:r>
      <w:r>
        <w:rPr>
          <w:sz w:val="20"/>
        </w:rPr>
        <w:t>Gazetesi, bu bilgilerin tamamının bir Ticaret Sicil Gazetesinde bulunmaması halinde, bu bilgilerin tümünü göstermek üzere ilgili Ticaret Sicil Gazeteleri veya bu hususları gösteren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belgeler ile tüzel kişiliğin noter tasdikli imza sirküleri, </w:t>
      </w:r>
      <w:proofErr w:type="gramStart"/>
      <w:r>
        <w:rPr>
          <w:sz w:val="20"/>
        </w:rPr>
        <w:t>(</w:t>
      </w:r>
      <w:proofErr w:type="gramEnd"/>
      <w:r>
        <w:rPr>
          <w:sz w:val="20"/>
        </w:rPr>
        <w:t>Türkiye’de şubesi bulunmayan yabancı tüzel kişiliğin sirkülerinin bulunduğu ülkedeki Türk Konsolosluğu’nca veya Türkiye</w:t>
      </w:r>
      <w:r>
        <w:rPr>
          <w:spacing w:val="1"/>
          <w:sz w:val="20"/>
        </w:rPr>
        <w:t xml:space="preserve"> </w:t>
      </w:r>
      <w:r>
        <w:rPr>
          <w:sz w:val="20"/>
        </w:rPr>
        <w:t>Dışişleri</w:t>
      </w:r>
      <w:r>
        <w:rPr>
          <w:spacing w:val="-2"/>
          <w:sz w:val="20"/>
        </w:rPr>
        <w:t xml:space="preserve"> </w:t>
      </w:r>
      <w:r>
        <w:rPr>
          <w:sz w:val="20"/>
        </w:rPr>
        <w:t>Bakanlığı’nca</w:t>
      </w:r>
      <w:r>
        <w:rPr>
          <w:spacing w:val="-1"/>
          <w:sz w:val="20"/>
        </w:rPr>
        <w:t xml:space="preserve"> </w:t>
      </w:r>
      <w:r>
        <w:rPr>
          <w:sz w:val="20"/>
        </w:rPr>
        <w:t>onaylanması</w:t>
      </w:r>
      <w:r>
        <w:rPr>
          <w:spacing w:val="1"/>
          <w:sz w:val="20"/>
        </w:rPr>
        <w:t xml:space="preserve"> </w:t>
      </w:r>
      <w:r>
        <w:rPr>
          <w:sz w:val="20"/>
        </w:rPr>
        <w:t>gerekir.</w:t>
      </w:r>
    </w:p>
    <w:p w:rsidR="00EB5089" w:rsidRPr="00A11B0C" w:rsidRDefault="00E5271D" w:rsidP="00A11B0C">
      <w:pPr>
        <w:pStyle w:val="ListeParagraf"/>
        <w:numPr>
          <w:ilvl w:val="2"/>
          <w:numId w:val="1"/>
        </w:numPr>
        <w:tabs>
          <w:tab w:val="left" w:pos="1460"/>
        </w:tabs>
        <w:spacing w:line="229" w:lineRule="exact"/>
        <w:ind w:left="1459" w:hanging="208"/>
        <w:jc w:val="both"/>
        <w:rPr>
          <w:sz w:val="20"/>
        </w:rPr>
      </w:pPr>
      <w:r>
        <w:rPr>
          <w:sz w:val="20"/>
        </w:rPr>
        <w:t>Ortak</w:t>
      </w:r>
      <w:r>
        <w:rPr>
          <w:spacing w:val="-3"/>
          <w:sz w:val="20"/>
        </w:rPr>
        <w:t xml:space="preserve"> </w:t>
      </w:r>
      <w:r>
        <w:rPr>
          <w:sz w:val="20"/>
        </w:rPr>
        <w:t>girişim</w:t>
      </w:r>
      <w:r>
        <w:rPr>
          <w:spacing w:val="-3"/>
          <w:sz w:val="20"/>
        </w:rPr>
        <w:t xml:space="preserve"> </w:t>
      </w:r>
      <w:r>
        <w:rPr>
          <w:sz w:val="20"/>
        </w:rPr>
        <w:t>olması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 ortak</w:t>
      </w:r>
      <w:r>
        <w:rPr>
          <w:spacing w:val="-4"/>
          <w:sz w:val="20"/>
        </w:rPr>
        <w:t xml:space="preserve"> </w:t>
      </w:r>
      <w:r>
        <w:rPr>
          <w:sz w:val="20"/>
        </w:rPr>
        <w:t>girişimi</w:t>
      </w:r>
      <w:r>
        <w:rPr>
          <w:spacing w:val="-3"/>
          <w:sz w:val="20"/>
        </w:rPr>
        <w:t xml:space="preserve"> </w:t>
      </w:r>
      <w:r>
        <w:rPr>
          <w:sz w:val="20"/>
        </w:rPr>
        <w:t>oluşturan gerçek</w:t>
      </w:r>
      <w:r>
        <w:rPr>
          <w:spacing w:val="-5"/>
          <w:sz w:val="20"/>
        </w:rPr>
        <w:t xml:space="preserve"> </w:t>
      </w:r>
      <w:r>
        <w:rPr>
          <w:sz w:val="20"/>
        </w:rPr>
        <w:t>kişi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tüzel</w:t>
      </w:r>
      <w:r>
        <w:rPr>
          <w:spacing w:val="-3"/>
          <w:sz w:val="20"/>
        </w:rPr>
        <w:t xml:space="preserve"> </w:t>
      </w:r>
      <w:r>
        <w:rPr>
          <w:sz w:val="20"/>
        </w:rPr>
        <w:t>kişilerin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sz w:val="20"/>
        </w:rPr>
        <w:t>birinin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(b)</w:t>
      </w:r>
      <w:r>
        <w:rPr>
          <w:spacing w:val="-2"/>
          <w:sz w:val="20"/>
        </w:rPr>
        <w:t xml:space="preserve"> </w:t>
      </w:r>
      <w:r>
        <w:rPr>
          <w:sz w:val="20"/>
        </w:rPr>
        <w:t>fıkralarındaki</w:t>
      </w:r>
      <w:r>
        <w:rPr>
          <w:spacing w:val="-2"/>
          <w:sz w:val="20"/>
        </w:rPr>
        <w:t xml:space="preserve"> </w:t>
      </w:r>
      <w:r>
        <w:rPr>
          <w:sz w:val="20"/>
        </w:rPr>
        <w:t>esaslara</w:t>
      </w:r>
      <w:r>
        <w:rPr>
          <w:spacing w:val="-3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temin</w:t>
      </w:r>
      <w:r>
        <w:rPr>
          <w:spacing w:val="-2"/>
          <w:sz w:val="20"/>
        </w:rPr>
        <w:t xml:space="preserve"> </w:t>
      </w:r>
      <w:r>
        <w:rPr>
          <w:sz w:val="20"/>
        </w:rPr>
        <w:t>edecekleri</w:t>
      </w:r>
      <w:r>
        <w:rPr>
          <w:spacing w:val="-3"/>
          <w:sz w:val="20"/>
        </w:rPr>
        <w:t xml:space="preserve"> </w:t>
      </w:r>
      <w:r>
        <w:rPr>
          <w:sz w:val="20"/>
        </w:rPr>
        <w:t>belge.</w:t>
      </w:r>
    </w:p>
    <w:p w:rsidR="00AB368A" w:rsidRPr="00A674B7" w:rsidRDefault="00A674B7" w:rsidP="00A674B7">
      <w:pPr>
        <w:tabs>
          <w:tab w:val="left" w:pos="1176"/>
        </w:tabs>
        <w:ind w:right="120"/>
        <w:rPr>
          <w:sz w:val="20"/>
        </w:rPr>
      </w:pPr>
      <w:r>
        <w:rPr>
          <w:sz w:val="20"/>
        </w:rPr>
        <w:t xml:space="preserve">                 </w:t>
      </w:r>
      <w:r w:rsidRPr="00A674B7">
        <w:rPr>
          <w:b/>
          <w:sz w:val="20"/>
        </w:rPr>
        <w:t>3.6-</w:t>
      </w:r>
      <w:r>
        <w:rPr>
          <w:sz w:val="20"/>
        </w:rPr>
        <w:t xml:space="preserve"> </w:t>
      </w:r>
      <w:r w:rsidR="00E5271D" w:rsidRPr="00A674B7">
        <w:rPr>
          <w:sz w:val="20"/>
        </w:rPr>
        <w:t>İstekliler</w:t>
      </w:r>
      <w:r w:rsidR="00E5271D" w:rsidRPr="00A674B7">
        <w:rPr>
          <w:spacing w:val="42"/>
          <w:sz w:val="20"/>
        </w:rPr>
        <w:t xml:space="preserve"> </w:t>
      </w:r>
      <w:r w:rsidR="00E5271D" w:rsidRPr="00A674B7">
        <w:rPr>
          <w:sz w:val="20"/>
        </w:rPr>
        <w:t>adına</w:t>
      </w:r>
      <w:r w:rsidR="00E5271D" w:rsidRPr="00A674B7">
        <w:rPr>
          <w:spacing w:val="43"/>
          <w:sz w:val="20"/>
        </w:rPr>
        <w:t xml:space="preserve"> </w:t>
      </w:r>
      <w:r w:rsidR="00E5271D" w:rsidRPr="00A674B7">
        <w:rPr>
          <w:sz w:val="20"/>
        </w:rPr>
        <w:t>vekâleten</w:t>
      </w:r>
      <w:r w:rsidR="00E5271D" w:rsidRPr="00A674B7">
        <w:rPr>
          <w:spacing w:val="44"/>
          <w:sz w:val="20"/>
        </w:rPr>
        <w:t xml:space="preserve"> </w:t>
      </w:r>
      <w:r w:rsidR="00E5271D" w:rsidRPr="00A674B7">
        <w:rPr>
          <w:sz w:val="20"/>
        </w:rPr>
        <w:t>iştirak</w:t>
      </w:r>
      <w:r w:rsidR="00E5271D" w:rsidRPr="00A674B7">
        <w:rPr>
          <w:spacing w:val="43"/>
          <w:sz w:val="20"/>
        </w:rPr>
        <w:t xml:space="preserve"> </w:t>
      </w:r>
      <w:r w:rsidR="00E5271D" w:rsidRPr="00A674B7">
        <w:rPr>
          <w:sz w:val="20"/>
        </w:rPr>
        <w:t>ediliyor</w:t>
      </w:r>
      <w:r w:rsidR="00E5271D" w:rsidRPr="00A674B7">
        <w:rPr>
          <w:spacing w:val="44"/>
          <w:sz w:val="20"/>
        </w:rPr>
        <w:t xml:space="preserve"> </w:t>
      </w:r>
      <w:r w:rsidR="00E5271D" w:rsidRPr="00A674B7">
        <w:rPr>
          <w:sz w:val="20"/>
        </w:rPr>
        <w:t>ise;</w:t>
      </w:r>
      <w:r w:rsidR="00E5271D" w:rsidRPr="00A674B7">
        <w:rPr>
          <w:spacing w:val="42"/>
          <w:sz w:val="20"/>
        </w:rPr>
        <w:t xml:space="preserve"> </w:t>
      </w:r>
      <w:r w:rsidR="00E5271D" w:rsidRPr="00A674B7">
        <w:rPr>
          <w:sz w:val="20"/>
        </w:rPr>
        <w:t>istekli</w:t>
      </w:r>
      <w:r w:rsidR="00E5271D" w:rsidRPr="00A674B7">
        <w:rPr>
          <w:spacing w:val="43"/>
          <w:sz w:val="20"/>
        </w:rPr>
        <w:t xml:space="preserve"> </w:t>
      </w:r>
      <w:r w:rsidR="00E5271D" w:rsidRPr="00A674B7">
        <w:rPr>
          <w:sz w:val="20"/>
        </w:rPr>
        <w:t>adına</w:t>
      </w:r>
      <w:r w:rsidR="00E5271D" w:rsidRPr="00A674B7">
        <w:rPr>
          <w:spacing w:val="43"/>
          <w:sz w:val="20"/>
        </w:rPr>
        <w:t xml:space="preserve"> </w:t>
      </w:r>
      <w:r w:rsidR="00E5271D" w:rsidRPr="00A674B7">
        <w:rPr>
          <w:sz w:val="20"/>
        </w:rPr>
        <w:t>teklifte</w:t>
      </w:r>
      <w:r w:rsidR="00E5271D" w:rsidRPr="00A674B7">
        <w:rPr>
          <w:spacing w:val="44"/>
          <w:sz w:val="20"/>
        </w:rPr>
        <w:t xml:space="preserve"> </w:t>
      </w:r>
      <w:r w:rsidR="00E5271D" w:rsidRPr="00A674B7">
        <w:rPr>
          <w:sz w:val="20"/>
        </w:rPr>
        <w:t>bulunacak</w:t>
      </w:r>
      <w:r w:rsidR="00E5271D" w:rsidRPr="00A674B7">
        <w:rPr>
          <w:spacing w:val="43"/>
          <w:sz w:val="20"/>
        </w:rPr>
        <w:t xml:space="preserve"> </w:t>
      </w:r>
      <w:r w:rsidR="00E5271D" w:rsidRPr="00A674B7">
        <w:rPr>
          <w:sz w:val="20"/>
        </w:rPr>
        <w:t>kimselerin</w:t>
      </w:r>
      <w:r w:rsidR="00E5271D" w:rsidRPr="00A674B7">
        <w:rPr>
          <w:spacing w:val="42"/>
          <w:sz w:val="20"/>
        </w:rPr>
        <w:t xml:space="preserve"> </w:t>
      </w:r>
      <w:r w:rsidR="00E5271D" w:rsidRPr="00A674B7">
        <w:rPr>
          <w:sz w:val="20"/>
        </w:rPr>
        <w:t>vekâletnameleri</w:t>
      </w:r>
      <w:r w:rsidR="00E5271D" w:rsidRPr="00A674B7">
        <w:rPr>
          <w:spacing w:val="43"/>
          <w:sz w:val="20"/>
        </w:rPr>
        <w:t xml:space="preserve"> </w:t>
      </w:r>
      <w:r w:rsidR="00E5271D" w:rsidRPr="00A674B7">
        <w:rPr>
          <w:sz w:val="20"/>
        </w:rPr>
        <w:t>ile</w:t>
      </w:r>
      <w:r w:rsidR="00E5271D" w:rsidRPr="00A674B7">
        <w:rPr>
          <w:spacing w:val="46"/>
          <w:sz w:val="20"/>
        </w:rPr>
        <w:t xml:space="preserve"> </w:t>
      </w:r>
      <w:r w:rsidR="00E5271D" w:rsidRPr="00A674B7">
        <w:rPr>
          <w:sz w:val="20"/>
        </w:rPr>
        <w:t>vekâleten</w:t>
      </w:r>
      <w:r w:rsidR="00E5271D" w:rsidRPr="00A674B7">
        <w:rPr>
          <w:spacing w:val="42"/>
          <w:sz w:val="20"/>
        </w:rPr>
        <w:t xml:space="preserve"> </w:t>
      </w:r>
      <w:r w:rsidR="00E5271D" w:rsidRPr="00A674B7">
        <w:rPr>
          <w:sz w:val="20"/>
        </w:rPr>
        <w:t>iştirak</w:t>
      </w:r>
      <w:r w:rsidR="00E5271D" w:rsidRPr="00A674B7">
        <w:rPr>
          <w:spacing w:val="41"/>
          <w:sz w:val="20"/>
        </w:rPr>
        <w:t xml:space="preserve"> </w:t>
      </w:r>
      <w:r w:rsidR="00E5271D" w:rsidRPr="00A674B7">
        <w:rPr>
          <w:sz w:val="20"/>
        </w:rPr>
        <w:t>edenin</w:t>
      </w:r>
      <w:r w:rsidR="00E5271D" w:rsidRPr="00A674B7">
        <w:rPr>
          <w:spacing w:val="42"/>
          <w:sz w:val="20"/>
        </w:rPr>
        <w:t xml:space="preserve"> </w:t>
      </w:r>
      <w:r w:rsidR="00E5271D" w:rsidRPr="00A674B7">
        <w:rPr>
          <w:sz w:val="20"/>
        </w:rPr>
        <w:t>noter</w:t>
      </w:r>
      <w:r w:rsidR="00E5271D" w:rsidRPr="00A674B7">
        <w:rPr>
          <w:spacing w:val="47"/>
          <w:sz w:val="20"/>
        </w:rPr>
        <w:t xml:space="preserve"> </w:t>
      </w:r>
      <w:r w:rsidR="00E5271D" w:rsidRPr="00A674B7">
        <w:rPr>
          <w:sz w:val="20"/>
        </w:rPr>
        <w:t>tasdikli</w:t>
      </w:r>
      <w:r w:rsidR="00E5271D" w:rsidRPr="00A674B7">
        <w:rPr>
          <w:spacing w:val="43"/>
          <w:sz w:val="20"/>
        </w:rPr>
        <w:t xml:space="preserve"> </w:t>
      </w:r>
      <w:r w:rsidR="00E5271D" w:rsidRPr="00A674B7">
        <w:rPr>
          <w:sz w:val="20"/>
        </w:rPr>
        <w:t>imza</w:t>
      </w:r>
      <w:r w:rsidR="00E5271D" w:rsidRPr="00A674B7">
        <w:rPr>
          <w:spacing w:val="45"/>
          <w:sz w:val="20"/>
        </w:rPr>
        <w:t xml:space="preserve"> </w:t>
      </w:r>
      <w:r w:rsidR="00E5271D" w:rsidRPr="00A674B7">
        <w:rPr>
          <w:sz w:val="20"/>
        </w:rPr>
        <w:t>sirküleri</w:t>
      </w:r>
      <w:r w:rsidR="00E5271D" w:rsidRPr="00A674B7">
        <w:rPr>
          <w:spacing w:val="42"/>
          <w:sz w:val="20"/>
        </w:rPr>
        <w:t xml:space="preserve"> </w:t>
      </w:r>
      <w:r w:rsidR="00E5271D" w:rsidRPr="00A674B7">
        <w:rPr>
          <w:sz w:val="20"/>
        </w:rPr>
        <w:t>vermesi</w:t>
      </w:r>
      <w:r w:rsidR="00E5271D" w:rsidRPr="00A674B7">
        <w:rPr>
          <w:spacing w:val="1"/>
          <w:sz w:val="20"/>
        </w:rPr>
        <w:t xml:space="preserve"> </w:t>
      </w:r>
      <w:r w:rsidR="00E5271D" w:rsidRPr="00A674B7">
        <w:rPr>
          <w:sz w:val="20"/>
        </w:rPr>
        <w:t>(Türkiye’de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şubesi</w:t>
      </w:r>
      <w:r w:rsidR="00E5271D" w:rsidRPr="00A674B7">
        <w:rPr>
          <w:spacing w:val="-2"/>
          <w:sz w:val="20"/>
        </w:rPr>
        <w:t xml:space="preserve"> </w:t>
      </w:r>
      <w:r w:rsidR="00E5271D" w:rsidRPr="00A674B7">
        <w:rPr>
          <w:sz w:val="20"/>
        </w:rPr>
        <w:t>bulunmayan</w:t>
      </w:r>
      <w:r w:rsidR="00E5271D" w:rsidRPr="00A674B7">
        <w:rPr>
          <w:spacing w:val="-2"/>
          <w:sz w:val="20"/>
        </w:rPr>
        <w:t xml:space="preserve"> </w:t>
      </w:r>
      <w:r w:rsidR="00E5271D" w:rsidRPr="00A674B7">
        <w:rPr>
          <w:sz w:val="20"/>
        </w:rPr>
        <w:t>yabancı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tüzel</w:t>
      </w:r>
      <w:r w:rsidR="00E5271D" w:rsidRPr="00A674B7">
        <w:rPr>
          <w:spacing w:val="1"/>
          <w:sz w:val="20"/>
        </w:rPr>
        <w:t xml:space="preserve"> </w:t>
      </w:r>
      <w:r w:rsidR="005203FD" w:rsidRPr="00A674B7">
        <w:rPr>
          <w:sz w:val="20"/>
        </w:rPr>
        <w:t>kişilerin vekâ</w:t>
      </w:r>
      <w:r w:rsidR="00E5271D" w:rsidRPr="00A674B7">
        <w:rPr>
          <w:sz w:val="20"/>
        </w:rPr>
        <w:t>let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namelerinin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bulunduğu ülkedeki</w:t>
      </w:r>
      <w:r w:rsidR="00E5271D" w:rsidRPr="00A674B7">
        <w:rPr>
          <w:spacing w:val="-4"/>
          <w:sz w:val="20"/>
        </w:rPr>
        <w:t xml:space="preserve"> </w:t>
      </w:r>
      <w:r w:rsidR="00E5271D" w:rsidRPr="00A674B7">
        <w:rPr>
          <w:sz w:val="20"/>
        </w:rPr>
        <w:t>Türk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konsolosluğunca</w:t>
      </w:r>
      <w:r w:rsidR="00E5271D" w:rsidRPr="00A674B7">
        <w:rPr>
          <w:spacing w:val="-2"/>
          <w:sz w:val="20"/>
        </w:rPr>
        <w:t xml:space="preserve"> </w:t>
      </w:r>
      <w:r w:rsidR="00E5271D" w:rsidRPr="00A674B7">
        <w:rPr>
          <w:sz w:val="20"/>
        </w:rPr>
        <w:t>veya</w:t>
      </w:r>
      <w:r w:rsidR="00E5271D" w:rsidRPr="00A674B7">
        <w:rPr>
          <w:spacing w:val="-4"/>
          <w:sz w:val="20"/>
        </w:rPr>
        <w:t xml:space="preserve"> </w:t>
      </w:r>
      <w:r w:rsidR="00E5271D" w:rsidRPr="00A674B7">
        <w:rPr>
          <w:sz w:val="20"/>
        </w:rPr>
        <w:t>Türkiye Dış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işleri</w:t>
      </w:r>
      <w:r w:rsidR="00E5271D" w:rsidRPr="00A674B7">
        <w:rPr>
          <w:spacing w:val="-2"/>
          <w:sz w:val="20"/>
        </w:rPr>
        <w:t xml:space="preserve"> </w:t>
      </w:r>
      <w:r w:rsidR="00E5271D" w:rsidRPr="00A674B7">
        <w:rPr>
          <w:sz w:val="20"/>
        </w:rPr>
        <w:t>Bakanlığınca onaylanmış</w:t>
      </w:r>
      <w:r w:rsidR="00E5271D" w:rsidRPr="00A674B7">
        <w:rPr>
          <w:spacing w:val="-2"/>
          <w:sz w:val="20"/>
        </w:rPr>
        <w:t xml:space="preserve"> </w:t>
      </w:r>
      <w:r w:rsidR="00E5271D" w:rsidRPr="00A674B7">
        <w:rPr>
          <w:sz w:val="20"/>
        </w:rPr>
        <w:t>olması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gereklidir).</w:t>
      </w:r>
    </w:p>
    <w:p w:rsidR="00AB368A" w:rsidRPr="00A674B7" w:rsidRDefault="00A674B7" w:rsidP="00A674B7">
      <w:pPr>
        <w:tabs>
          <w:tab w:val="left" w:pos="1143"/>
        </w:tabs>
        <w:ind w:right="117"/>
        <w:rPr>
          <w:sz w:val="20"/>
        </w:rPr>
      </w:pPr>
      <w:r w:rsidRPr="00A674B7">
        <w:rPr>
          <w:b/>
          <w:sz w:val="20"/>
        </w:rPr>
        <w:t xml:space="preserve">                 3.7</w:t>
      </w:r>
      <w:r w:rsidR="001F2506" w:rsidRPr="00A674B7">
        <w:rPr>
          <w:b/>
          <w:sz w:val="20"/>
        </w:rPr>
        <w:t>-</w:t>
      </w:r>
      <w:r>
        <w:rPr>
          <w:sz w:val="20"/>
        </w:rPr>
        <w:t xml:space="preserve"> </w:t>
      </w:r>
      <w:r w:rsidR="00E5271D" w:rsidRPr="00A674B7">
        <w:rPr>
          <w:sz w:val="20"/>
        </w:rPr>
        <w:t>İsteklilerin</w:t>
      </w:r>
      <w:r w:rsidR="00E5271D" w:rsidRPr="00A674B7">
        <w:rPr>
          <w:spacing w:val="10"/>
          <w:sz w:val="20"/>
        </w:rPr>
        <w:t xml:space="preserve"> </w:t>
      </w:r>
      <w:r w:rsidR="00E5271D" w:rsidRPr="00A674B7">
        <w:rPr>
          <w:sz w:val="20"/>
        </w:rPr>
        <w:t>ortak</w:t>
      </w:r>
      <w:r w:rsidR="00E5271D" w:rsidRPr="00A674B7">
        <w:rPr>
          <w:spacing w:val="8"/>
          <w:sz w:val="20"/>
        </w:rPr>
        <w:t xml:space="preserve"> </w:t>
      </w:r>
      <w:r w:rsidR="00E5271D" w:rsidRPr="00A674B7">
        <w:rPr>
          <w:sz w:val="20"/>
        </w:rPr>
        <w:t>girişim</w:t>
      </w:r>
      <w:r w:rsidR="00E5271D" w:rsidRPr="00A674B7">
        <w:rPr>
          <w:spacing w:val="8"/>
          <w:sz w:val="20"/>
        </w:rPr>
        <w:t xml:space="preserve"> </w:t>
      </w:r>
      <w:r w:rsidR="00E5271D" w:rsidRPr="00A674B7">
        <w:rPr>
          <w:sz w:val="20"/>
        </w:rPr>
        <w:t>olması</w:t>
      </w:r>
      <w:r w:rsidR="00E5271D" w:rsidRPr="00A674B7">
        <w:rPr>
          <w:spacing w:val="12"/>
          <w:sz w:val="20"/>
        </w:rPr>
        <w:t xml:space="preserve"> </w:t>
      </w:r>
      <w:r w:rsidR="00E5271D" w:rsidRPr="00A674B7">
        <w:rPr>
          <w:sz w:val="20"/>
        </w:rPr>
        <w:t>halinde,</w:t>
      </w:r>
      <w:r w:rsidR="00E5271D" w:rsidRPr="00A674B7">
        <w:rPr>
          <w:spacing w:val="11"/>
          <w:sz w:val="20"/>
        </w:rPr>
        <w:t xml:space="preserve"> </w:t>
      </w:r>
      <w:r w:rsidR="00E5271D" w:rsidRPr="00A674B7">
        <w:rPr>
          <w:sz w:val="20"/>
        </w:rPr>
        <w:t>ortak</w:t>
      </w:r>
      <w:r w:rsidR="00E5271D" w:rsidRPr="00A674B7">
        <w:rPr>
          <w:spacing w:val="10"/>
          <w:sz w:val="20"/>
        </w:rPr>
        <w:t xml:space="preserve"> </w:t>
      </w:r>
      <w:r w:rsidR="00E5271D" w:rsidRPr="00A674B7">
        <w:rPr>
          <w:sz w:val="20"/>
        </w:rPr>
        <w:t>girişim</w:t>
      </w:r>
      <w:r w:rsidR="00E5271D" w:rsidRPr="00A674B7">
        <w:rPr>
          <w:spacing w:val="8"/>
          <w:sz w:val="20"/>
        </w:rPr>
        <w:t xml:space="preserve"> </w:t>
      </w:r>
      <w:r w:rsidR="00E5271D" w:rsidRPr="00A674B7">
        <w:rPr>
          <w:sz w:val="20"/>
        </w:rPr>
        <w:t>beyannamesi</w:t>
      </w:r>
      <w:r w:rsidR="00E5271D" w:rsidRPr="00A674B7">
        <w:rPr>
          <w:spacing w:val="11"/>
          <w:sz w:val="20"/>
        </w:rPr>
        <w:t xml:space="preserve"> </w:t>
      </w:r>
      <w:r w:rsidR="00E5271D" w:rsidRPr="00A674B7">
        <w:rPr>
          <w:sz w:val="20"/>
        </w:rPr>
        <w:t>ile</w:t>
      </w:r>
      <w:r w:rsidR="00E5271D" w:rsidRPr="00A674B7">
        <w:rPr>
          <w:spacing w:val="12"/>
          <w:sz w:val="20"/>
        </w:rPr>
        <w:t xml:space="preserve"> </w:t>
      </w:r>
      <w:r w:rsidR="00E5271D" w:rsidRPr="00A674B7">
        <w:rPr>
          <w:sz w:val="20"/>
        </w:rPr>
        <w:t>ortaklarca</w:t>
      </w:r>
      <w:r w:rsidR="00E5271D" w:rsidRPr="00A674B7">
        <w:rPr>
          <w:spacing w:val="12"/>
          <w:sz w:val="20"/>
        </w:rPr>
        <w:t xml:space="preserve"> </w:t>
      </w:r>
      <w:r w:rsidR="00E5271D" w:rsidRPr="00A674B7">
        <w:rPr>
          <w:sz w:val="20"/>
        </w:rPr>
        <w:t>imzalanan</w:t>
      </w:r>
      <w:r w:rsidR="00E5271D" w:rsidRPr="00A674B7">
        <w:rPr>
          <w:spacing w:val="10"/>
          <w:sz w:val="20"/>
        </w:rPr>
        <w:t xml:space="preserve"> </w:t>
      </w:r>
      <w:r w:rsidR="00E5271D" w:rsidRPr="00A674B7">
        <w:rPr>
          <w:sz w:val="20"/>
        </w:rPr>
        <w:t>ortaklık</w:t>
      </w:r>
      <w:r w:rsidR="00E5271D" w:rsidRPr="00A674B7">
        <w:rPr>
          <w:spacing w:val="11"/>
          <w:sz w:val="20"/>
        </w:rPr>
        <w:t xml:space="preserve"> </w:t>
      </w:r>
      <w:r w:rsidR="00E5271D" w:rsidRPr="00A674B7">
        <w:rPr>
          <w:sz w:val="20"/>
        </w:rPr>
        <w:t>sözleşmesini</w:t>
      </w:r>
      <w:r w:rsidR="00E5271D" w:rsidRPr="00A674B7">
        <w:rPr>
          <w:spacing w:val="12"/>
          <w:sz w:val="20"/>
        </w:rPr>
        <w:t xml:space="preserve"> </w:t>
      </w:r>
      <w:r w:rsidR="00E5271D" w:rsidRPr="00A674B7">
        <w:rPr>
          <w:sz w:val="20"/>
        </w:rPr>
        <w:t>vermesi</w:t>
      </w:r>
      <w:r w:rsidR="00E5271D" w:rsidRPr="00A674B7">
        <w:rPr>
          <w:spacing w:val="12"/>
          <w:sz w:val="20"/>
        </w:rPr>
        <w:t xml:space="preserve"> </w:t>
      </w:r>
      <w:r w:rsidR="00E5271D" w:rsidRPr="00A674B7">
        <w:rPr>
          <w:sz w:val="20"/>
        </w:rPr>
        <w:t>(ihale</w:t>
      </w:r>
      <w:r w:rsidR="00E5271D" w:rsidRPr="00A674B7">
        <w:rPr>
          <w:spacing w:val="13"/>
          <w:sz w:val="20"/>
        </w:rPr>
        <w:t xml:space="preserve"> </w:t>
      </w:r>
      <w:r w:rsidR="00E5271D" w:rsidRPr="00A674B7">
        <w:rPr>
          <w:sz w:val="20"/>
        </w:rPr>
        <w:t>üzerinde</w:t>
      </w:r>
      <w:r w:rsidR="00E5271D" w:rsidRPr="00A674B7">
        <w:rPr>
          <w:spacing w:val="11"/>
          <w:sz w:val="20"/>
        </w:rPr>
        <w:t xml:space="preserve"> </w:t>
      </w:r>
      <w:r w:rsidR="00E5271D" w:rsidRPr="00A674B7">
        <w:rPr>
          <w:sz w:val="20"/>
        </w:rPr>
        <w:t>kaldığı</w:t>
      </w:r>
      <w:r w:rsidR="00E5271D" w:rsidRPr="00A674B7">
        <w:rPr>
          <w:spacing w:val="15"/>
          <w:sz w:val="20"/>
        </w:rPr>
        <w:t xml:space="preserve"> </w:t>
      </w:r>
      <w:r w:rsidR="00E5271D" w:rsidRPr="00A674B7">
        <w:rPr>
          <w:sz w:val="20"/>
        </w:rPr>
        <w:t>takdirde</w:t>
      </w:r>
      <w:r w:rsidR="00E5271D" w:rsidRPr="00A674B7">
        <w:rPr>
          <w:spacing w:val="12"/>
          <w:sz w:val="20"/>
        </w:rPr>
        <w:t xml:space="preserve"> </w:t>
      </w:r>
      <w:r w:rsidR="00E5271D" w:rsidRPr="00A674B7">
        <w:rPr>
          <w:sz w:val="20"/>
        </w:rPr>
        <w:t>noter</w:t>
      </w:r>
      <w:r w:rsidR="00E5271D" w:rsidRPr="00A674B7">
        <w:rPr>
          <w:spacing w:val="10"/>
          <w:sz w:val="20"/>
        </w:rPr>
        <w:t xml:space="preserve"> </w:t>
      </w:r>
      <w:r w:rsidR="00E5271D" w:rsidRPr="00A674B7">
        <w:rPr>
          <w:sz w:val="20"/>
        </w:rPr>
        <w:t>tasdikli</w:t>
      </w:r>
      <w:r w:rsidR="00E5271D" w:rsidRPr="00A674B7">
        <w:rPr>
          <w:spacing w:val="13"/>
          <w:sz w:val="20"/>
        </w:rPr>
        <w:t xml:space="preserve"> </w:t>
      </w:r>
      <w:r w:rsidR="00E5271D" w:rsidRPr="00A674B7">
        <w:rPr>
          <w:sz w:val="20"/>
        </w:rPr>
        <w:t>ortaklık</w:t>
      </w:r>
      <w:r w:rsidR="00E5271D" w:rsidRPr="00A674B7">
        <w:rPr>
          <w:spacing w:val="-47"/>
          <w:sz w:val="20"/>
        </w:rPr>
        <w:t xml:space="preserve"> </w:t>
      </w:r>
      <w:r w:rsidR="00E5271D" w:rsidRPr="00A674B7">
        <w:rPr>
          <w:sz w:val="20"/>
        </w:rPr>
        <w:t>sözleşmesini</w:t>
      </w:r>
      <w:r w:rsidR="00E5271D" w:rsidRPr="00A674B7">
        <w:rPr>
          <w:spacing w:val="-2"/>
          <w:sz w:val="20"/>
        </w:rPr>
        <w:t xml:space="preserve"> </w:t>
      </w:r>
      <w:r w:rsidR="00E5271D" w:rsidRPr="00A674B7">
        <w:rPr>
          <w:sz w:val="20"/>
        </w:rPr>
        <w:t>şahsen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veya</w:t>
      </w:r>
      <w:r w:rsidR="00E5271D" w:rsidRPr="00A674B7">
        <w:rPr>
          <w:spacing w:val="3"/>
          <w:sz w:val="20"/>
        </w:rPr>
        <w:t xml:space="preserve"> </w:t>
      </w:r>
      <w:r w:rsidR="00E5271D" w:rsidRPr="00A674B7">
        <w:rPr>
          <w:sz w:val="20"/>
        </w:rPr>
        <w:t>vekil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tayin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edecekleri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kişiler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vasıtasıyla imzalarlar.).</w:t>
      </w:r>
    </w:p>
    <w:p w:rsidR="00AB368A" w:rsidRPr="00A674B7" w:rsidRDefault="00A674B7" w:rsidP="00A674B7">
      <w:pPr>
        <w:tabs>
          <w:tab w:val="left" w:pos="1131"/>
        </w:tabs>
        <w:rPr>
          <w:sz w:val="20"/>
        </w:rPr>
      </w:pPr>
      <w:r>
        <w:rPr>
          <w:sz w:val="20"/>
        </w:rPr>
        <w:t xml:space="preserve">                 </w:t>
      </w:r>
      <w:r w:rsidRPr="00A674B7">
        <w:rPr>
          <w:b/>
          <w:sz w:val="20"/>
        </w:rPr>
        <w:t>3.8</w:t>
      </w:r>
      <w:r w:rsidR="001F2506" w:rsidRPr="00A674B7">
        <w:rPr>
          <w:b/>
          <w:sz w:val="20"/>
        </w:rPr>
        <w:t>-</w:t>
      </w:r>
      <w:r>
        <w:rPr>
          <w:sz w:val="20"/>
        </w:rPr>
        <w:t xml:space="preserve"> </w:t>
      </w:r>
      <w:r w:rsidR="00E5271D" w:rsidRPr="00A674B7">
        <w:rPr>
          <w:sz w:val="20"/>
        </w:rPr>
        <w:t>Şartnamede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belirtilen</w:t>
      </w:r>
      <w:r w:rsidR="00B53DD7" w:rsidRPr="00A674B7">
        <w:rPr>
          <w:sz w:val="20"/>
        </w:rPr>
        <w:t xml:space="preserve"> muhammen bedelin %3</w:t>
      </w:r>
      <w:r w:rsidR="00E5271D" w:rsidRPr="00A674B7">
        <w:rPr>
          <w:spacing w:val="-5"/>
          <w:sz w:val="20"/>
        </w:rPr>
        <w:t xml:space="preserve"> </w:t>
      </w:r>
      <w:r w:rsidR="00B53DD7" w:rsidRPr="00A674B7">
        <w:rPr>
          <w:spacing w:val="-5"/>
          <w:sz w:val="20"/>
        </w:rPr>
        <w:t xml:space="preserve">‘ü oranındaki </w:t>
      </w:r>
      <w:r w:rsidR="00E5271D" w:rsidRPr="00A674B7">
        <w:rPr>
          <w:sz w:val="20"/>
        </w:rPr>
        <w:t>geçici</w:t>
      </w:r>
      <w:r w:rsidR="00E5271D" w:rsidRPr="00A674B7">
        <w:rPr>
          <w:spacing w:val="-5"/>
          <w:sz w:val="20"/>
        </w:rPr>
        <w:t xml:space="preserve"> </w:t>
      </w:r>
      <w:r w:rsidR="00E5271D" w:rsidRPr="00A674B7">
        <w:rPr>
          <w:sz w:val="20"/>
        </w:rPr>
        <w:t>teminatın</w:t>
      </w:r>
      <w:r w:rsidR="00E5271D" w:rsidRPr="00A674B7">
        <w:rPr>
          <w:spacing w:val="-5"/>
          <w:sz w:val="20"/>
        </w:rPr>
        <w:t xml:space="preserve"> </w:t>
      </w:r>
      <w:r w:rsidR="00E5271D" w:rsidRPr="00A674B7">
        <w:rPr>
          <w:sz w:val="20"/>
        </w:rPr>
        <w:t>ödendiğine</w:t>
      </w:r>
      <w:r w:rsidR="00E5271D" w:rsidRPr="00A674B7">
        <w:rPr>
          <w:spacing w:val="-2"/>
          <w:sz w:val="20"/>
        </w:rPr>
        <w:t xml:space="preserve"> </w:t>
      </w:r>
      <w:r w:rsidR="00E5271D" w:rsidRPr="00A674B7">
        <w:rPr>
          <w:sz w:val="20"/>
        </w:rPr>
        <w:t>dair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makbuz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veya</w:t>
      </w:r>
      <w:r w:rsidR="00E5271D" w:rsidRPr="00A674B7">
        <w:rPr>
          <w:spacing w:val="-5"/>
          <w:sz w:val="20"/>
        </w:rPr>
        <w:t xml:space="preserve"> </w:t>
      </w:r>
      <w:r w:rsidR="00E5271D" w:rsidRPr="00A674B7">
        <w:rPr>
          <w:sz w:val="20"/>
        </w:rPr>
        <w:t>belge</w:t>
      </w:r>
      <w:r w:rsidR="00E5271D" w:rsidRPr="00A674B7">
        <w:rPr>
          <w:spacing w:val="1"/>
          <w:sz w:val="20"/>
        </w:rPr>
        <w:t xml:space="preserve"> </w:t>
      </w:r>
      <w:r w:rsidR="00E5271D" w:rsidRPr="00A674B7">
        <w:rPr>
          <w:sz w:val="20"/>
        </w:rPr>
        <w:t>veya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teminat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mektubu,</w:t>
      </w:r>
      <w:r w:rsidR="00E5271D" w:rsidRPr="00A674B7">
        <w:rPr>
          <w:spacing w:val="-5"/>
          <w:sz w:val="20"/>
        </w:rPr>
        <w:t xml:space="preserve"> </w:t>
      </w:r>
      <w:r w:rsidR="00E5271D" w:rsidRPr="00A674B7">
        <w:rPr>
          <w:sz w:val="20"/>
        </w:rPr>
        <w:t>Devlet</w:t>
      </w:r>
      <w:r w:rsidR="00E5271D" w:rsidRPr="00A674B7">
        <w:rPr>
          <w:spacing w:val="-6"/>
          <w:sz w:val="20"/>
        </w:rPr>
        <w:t xml:space="preserve"> </w:t>
      </w:r>
      <w:r w:rsidR="00E5271D" w:rsidRPr="00A674B7">
        <w:rPr>
          <w:sz w:val="20"/>
        </w:rPr>
        <w:t>Tahvili,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Hazine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kefaletine</w:t>
      </w:r>
      <w:r w:rsidR="00E5271D" w:rsidRPr="00A674B7">
        <w:rPr>
          <w:spacing w:val="-1"/>
          <w:sz w:val="20"/>
        </w:rPr>
        <w:t xml:space="preserve"> </w:t>
      </w:r>
      <w:proofErr w:type="gramStart"/>
      <w:r w:rsidR="00E5271D" w:rsidRPr="00A674B7">
        <w:rPr>
          <w:sz w:val="20"/>
        </w:rPr>
        <w:t>haiz</w:t>
      </w:r>
      <w:r w:rsidR="002A64B0" w:rsidRPr="00A674B7">
        <w:rPr>
          <w:spacing w:val="-3"/>
          <w:sz w:val="20"/>
        </w:rPr>
        <w:t xml:space="preserve"> </w:t>
      </w:r>
      <w:r w:rsidR="005C6875">
        <w:rPr>
          <w:spacing w:val="-3"/>
          <w:sz w:val="20"/>
        </w:rPr>
        <w:t xml:space="preserve">     </w:t>
      </w:r>
      <w:r w:rsidR="00E5271D" w:rsidRPr="00A674B7">
        <w:rPr>
          <w:sz w:val="20"/>
        </w:rPr>
        <w:t>tahviller</w:t>
      </w:r>
      <w:proofErr w:type="gramEnd"/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kabul</w:t>
      </w:r>
      <w:r w:rsidR="00E5271D" w:rsidRPr="00A674B7">
        <w:rPr>
          <w:spacing w:val="-5"/>
          <w:sz w:val="20"/>
        </w:rPr>
        <w:t xml:space="preserve"> </w:t>
      </w:r>
      <w:r w:rsidR="00E5271D" w:rsidRPr="00A674B7">
        <w:rPr>
          <w:sz w:val="20"/>
        </w:rPr>
        <w:t>edilir.</w:t>
      </w:r>
    </w:p>
    <w:p w:rsidR="00AB368A" w:rsidRPr="00A674B7" w:rsidRDefault="00A674B7" w:rsidP="00A674B7">
      <w:pPr>
        <w:tabs>
          <w:tab w:val="left" w:pos="1131"/>
        </w:tabs>
        <w:rPr>
          <w:sz w:val="20"/>
        </w:rPr>
      </w:pPr>
      <w:r>
        <w:rPr>
          <w:sz w:val="20"/>
        </w:rPr>
        <w:t xml:space="preserve">                 </w:t>
      </w:r>
      <w:r w:rsidRPr="00A674B7">
        <w:rPr>
          <w:b/>
          <w:sz w:val="20"/>
        </w:rPr>
        <w:t>3.9</w:t>
      </w:r>
      <w:r w:rsidR="001F2506" w:rsidRPr="00A674B7">
        <w:rPr>
          <w:b/>
          <w:sz w:val="20"/>
        </w:rPr>
        <w:t>-</w:t>
      </w:r>
      <w:r>
        <w:rPr>
          <w:sz w:val="20"/>
        </w:rPr>
        <w:t xml:space="preserve"> </w:t>
      </w:r>
      <w:r w:rsidR="00E5271D" w:rsidRPr="00A674B7">
        <w:rPr>
          <w:sz w:val="20"/>
        </w:rPr>
        <w:t>2886</w:t>
      </w:r>
      <w:r w:rsidR="00E5271D" w:rsidRPr="00A674B7">
        <w:rPr>
          <w:spacing w:val="-2"/>
          <w:sz w:val="20"/>
        </w:rPr>
        <w:t xml:space="preserve"> </w:t>
      </w:r>
      <w:r w:rsidR="00E5271D" w:rsidRPr="00A674B7">
        <w:rPr>
          <w:sz w:val="20"/>
        </w:rPr>
        <w:t>ve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4734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sayılı</w:t>
      </w:r>
      <w:r w:rsidR="00E5271D" w:rsidRPr="00A674B7">
        <w:rPr>
          <w:spacing w:val="-2"/>
          <w:sz w:val="20"/>
        </w:rPr>
        <w:t xml:space="preserve"> </w:t>
      </w:r>
      <w:r w:rsidR="00E5271D" w:rsidRPr="00A674B7">
        <w:rPr>
          <w:sz w:val="20"/>
        </w:rPr>
        <w:t>ihale</w:t>
      </w:r>
      <w:r w:rsidR="00E5271D" w:rsidRPr="00A674B7">
        <w:rPr>
          <w:spacing w:val="1"/>
          <w:sz w:val="20"/>
        </w:rPr>
        <w:t xml:space="preserve"> </w:t>
      </w:r>
      <w:r w:rsidR="00E5271D" w:rsidRPr="00A674B7">
        <w:rPr>
          <w:sz w:val="20"/>
        </w:rPr>
        <w:t>kanunlarına</w:t>
      </w:r>
      <w:r w:rsidR="00E5271D" w:rsidRPr="00A674B7">
        <w:rPr>
          <w:spacing w:val="2"/>
          <w:sz w:val="20"/>
        </w:rPr>
        <w:t xml:space="preserve"> </w:t>
      </w:r>
      <w:r w:rsidR="00E5271D" w:rsidRPr="00A674B7">
        <w:rPr>
          <w:sz w:val="20"/>
        </w:rPr>
        <w:t>göre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cezalı</w:t>
      </w:r>
      <w:r w:rsidR="00E5271D" w:rsidRPr="00A674B7">
        <w:rPr>
          <w:spacing w:val="-3"/>
          <w:sz w:val="20"/>
        </w:rPr>
        <w:t xml:space="preserve"> </w:t>
      </w:r>
      <w:r w:rsidR="00E5271D" w:rsidRPr="00A674B7">
        <w:rPr>
          <w:sz w:val="20"/>
        </w:rPr>
        <w:t>olmadığına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dair</w:t>
      </w:r>
      <w:r w:rsidR="00E5271D" w:rsidRPr="00A674B7">
        <w:rPr>
          <w:spacing w:val="-1"/>
          <w:sz w:val="20"/>
        </w:rPr>
        <w:t xml:space="preserve"> </w:t>
      </w:r>
      <w:r w:rsidR="00E5271D" w:rsidRPr="00A674B7">
        <w:rPr>
          <w:sz w:val="20"/>
        </w:rPr>
        <w:t>beyanı.</w:t>
      </w:r>
    </w:p>
    <w:p w:rsidR="00233161" w:rsidRDefault="00A674B7" w:rsidP="00A674B7">
      <w:pPr>
        <w:pStyle w:val="ListeParagraf"/>
        <w:tabs>
          <w:tab w:val="left" w:pos="1181"/>
        </w:tabs>
        <w:ind w:left="828" w:right="119" w:firstLine="0"/>
        <w:rPr>
          <w:sz w:val="20"/>
        </w:rPr>
      </w:pPr>
      <w:r w:rsidRPr="00A674B7">
        <w:rPr>
          <w:b/>
          <w:sz w:val="20"/>
        </w:rPr>
        <w:t>3.10</w:t>
      </w:r>
      <w:r w:rsidR="00574754" w:rsidRPr="00A674B7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74754">
        <w:rPr>
          <w:sz w:val="20"/>
        </w:rPr>
        <w:t>Çevre, Şehircilik ve İklim Değişikliği Bakanlığı Çevre İzin Lisans</w:t>
      </w:r>
      <w:r w:rsidR="00051555">
        <w:rPr>
          <w:sz w:val="20"/>
        </w:rPr>
        <w:t xml:space="preserve"> Yönetmeliği kapsamında; </w:t>
      </w:r>
      <w:r w:rsidR="00FA2B6F">
        <w:rPr>
          <w:sz w:val="20"/>
        </w:rPr>
        <w:t xml:space="preserve">ambalaj </w:t>
      </w:r>
      <w:r w:rsidR="00574754">
        <w:rPr>
          <w:sz w:val="20"/>
        </w:rPr>
        <w:t xml:space="preserve">atıkları toplama ve ayırma konusunda </w:t>
      </w:r>
      <w:r w:rsidR="008426F6">
        <w:rPr>
          <w:sz w:val="20"/>
        </w:rPr>
        <w:t>alınmış Çev</w:t>
      </w:r>
      <w:r w:rsidR="00051555">
        <w:rPr>
          <w:sz w:val="20"/>
        </w:rPr>
        <w:t xml:space="preserve">re izin ve Lisans </w:t>
      </w:r>
      <w:r w:rsidR="008426F6">
        <w:rPr>
          <w:sz w:val="20"/>
        </w:rPr>
        <w:t>Belgesi</w:t>
      </w:r>
    </w:p>
    <w:p w:rsidR="00D2653B" w:rsidRPr="00897F10" w:rsidRDefault="00897F10" w:rsidP="00897F10">
      <w:pPr>
        <w:rPr>
          <w:sz w:val="20"/>
        </w:rPr>
      </w:pPr>
      <w:r>
        <w:rPr>
          <w:b/>
          <w:sz w:val="20"/>
        </w:rPr>
        <w:lastRenderedPageBreak/>
        <w:t xml:space="preserve">                </w:t>
      </w:r>
      <w:r w:rsidRPr="00897F10">
        <w:rPr>
          <w:b/>
          <w:sz w:val="20"/>
        </w:rPr>
        <w:t>3.11</w:t>
      </w:r>
      <w:r w:rsidR="00D2653B" w:rsidRPr="00897F10">
        <w:rPr>
          <w:b/>
          <w:sz w:val="20"/>
        </w:rPr>
        <w:t>-</w:t>
      </w:r>
      <w:r w:rsidR="00D2653B" w:rsidRPr="00897F10">
        <w:rPr>
          <w:sz w:val="20"/>
        </w:rPr>
        <w:t xml:space="preserve">İsteklilerin </w:t>
      </w:r>
      <w:proofErr w:type="gramStart"/>
      <w:r w:rsidR="00D2653B" w:rsidRPr="00897F10">
        <w:rPr>
          <w:sz w:val="20"/>
        </w:rPr>
        <w:t>konsorsiyum</w:t>
      </w:r>
      <w:proofErr w:type="gramEnd"/>
      <w:r w:rsidR="00D2653B" w:rsidRPr="00897F10">
        <w:rPr>
          <w:sz w:val="20"/>
        </w:rPr>
        <w:t xml:space="preserve"> olması halinde, noter onaylı konsorsiyum beyannamesi ile konsorsiyumu oluşturan taraflara ait konsorsiyum sözleşmesi,</w:t>
      </w:r>
    </w:p>
    <w:p w:rsidR="00233161" w:rsidRPr="00897F10" w:rsidRDefault="00897F10" w:rsidP="00897F10">
      <w:pPr>
        <w:tabs>
          <w:tab w:val="left" w:pos="1181"/>
        </w:tabs>
        <w:ind w:right="119"/>
        <w:rPr>
          <w:sz w:val="20"/>
        </w:rPr>
      </w:pPr>
      <w:r>
        <w:rPr>
          <w:sz w:val="20"/>
        </w:rPr>
        <w:t xml:space="preserve">                </w:t>
      </w:r>
      <w:r w:rsidRPr="00897F10">
        <w:rPr>
          <w:b/>
          <w:sz w:val="20"/>
        </w:rPr>
        <w:t>3.12</w:t>
      </w:r>
      <w:r w:rsidR="00D2653B" w:rsidRPr="00897F10">
        <w:rPr>
          <w:b/>
          <w:sz w:val="20"/>
        </w:rPr>
        <w:t>-</w:t>
      </w:r>
      <w:r w:rsidR="008426F6" w:rsidRPr="00897F10">
        <w:rPr>
          <w:sz w:val="20"/>
        </w:rPr>
        <w:t xml:space="preserve"> </w:t>
      </w:r>
      <w:r w:rsidR="00233161" w:rsidRPr="00897F10">
        <w:rPr>
          <w:sz w:val="20"/>
        </w:rPr>
        <w:t>İstekli tarafından ‘’okudum,</w:t>
      </w:r>
      <w:r w:rsidR="003C0354">
        <w:rPr>
          <w:sz w:val="20"/>
        </w:rPr>
        <w:t xml:space="preserve"> </w:t>
      </w:r>
      <w:r w:rsidR="00233161" w:rsidRPr="00897F10">
        <w:rPr>
          <w:sz w:val="20"/>
        </w:rPr>
        <w:t>anladım’’ şeklinde imza</w:t>
      </w:r>
      <w:r w:rsidR="002934C4">
        <w:rPr>
          <w:sz w:val="20"/>
        </w:rPr>
        <w:t>lanan İhale dokümanı ve ihale do</w:t>
      </w:r>
      <w:r w:rsidR="00233161" w:rsidRPr="00897F10">
        <w:rPr>
          <w:sz w:val="20"/>
        </w:rPr>
        <w:t>kümanının satın alındığına ilişkin makbuzun aslı, belgelerinin ibrazı zorunludur.</w:t>
      </w:r>
    </w:p>
    <w:p w:rsidR="00D2653B" w:rsidRPr="000015EE" w:rsidRDefault="000015EE" w:rsidP="000015EE">
      <w:pPr>
        <w:tabs>
          <w:tab w:val="left" w:pos="1181"/>
        </w:tabs>
        <w:ind w:left="120" w:right="119"/>
        <w:rPr>
          <w:sz w:val="20"/>
        </w:rPr>
      </w:pPr>
      <w:r w:rsidRPr="000015EE">
        <w:rPr>
          <w:b/>
          <w:sz w:val="20"/>
        </w:rPr>
        <w:t>Madde 4</w:t>
      </w:r>
      <w:r>
        <w:rPr>
          <w:sz w:val="20"/>
        </w:rPr>
        <w:t>-</w:t>
      </w:r>
      <w:r w:rsidRPr="000015EE">
        <w:rPr>
          <w:sz w:val="20"/>
        </w:rPr>
        <w:t>İstekli, ihale dokümanını oluşturan belgelerin aslına uygunluğunu ve belgelerin tamam olup olmadığı kontrol eder. Bu incelemeden sonra isteklinin, ihale dokümanının</w:t>
      </w:r>
      <w:r w:rsidR="00897F10">
        <w:rPr>
          <w:sz w:val="20"/>
        </w:rPr>
        <w:t xml:space="preserve"> </w:t>
      </w:r>
      <w:r w:rsidRPr="000015EE">
        <w:rPr>
          <w:sz w:val="20"/>
        </w:rPr>
        <w:t>oluşturan belgelerinin tamamının aslı uygun olarak teslim alındığını belirten kimlik bilgilerini de içeren imzalı beyanı alınır.</w:t>
      </w:r>
    </w:p>
    <w:p w:rsidR="00B53DD7" w:rsidRPr="00B53DD7" w:rsidRDefault="000015EE" w:rsidP="00B53DD7">
      <w:pPr>
        <w:tabs>
          <w:tab w:val="left" w:pos="1229"/>
        </w:tabs>
        <w:rPr>
          <w:sz w:val="20"/>
        </w:rPr>
      </w:pPr>
      <w:r>
        <w:rPr>
          <w:b/>
          <w:sz w:val="20"/>
        </w:rPr>
        <w:t xml:space="preserve">  </w:t>
      </w:r>
      <w:r w:rsidRPr="000015EE">
        <w:rPr>
          <w:b/>
          <w:sz w:val="20"/>
        </w:rPr>
        <w:t>Madde 5</w:t>
      </w:r>
      <w:r w:rsidR="00B53DD7" w:rsidRPr="000015EE">
        <w:rPr>
          <w:b/>
          <w:sz w:val="20"/>
        </w:rPr>
        <w:t>-</w:t>
      </w:r>
      <w:r w:rsidR="00B53DD7" w:rsidRPr="00B53DD7">
        <w:rPr>
          <w:sz w:val="20"/>
        </w:rPr>
        <w:t xml:space="preserve"> Şartname mesai saatleri içerisinde Çiftlikköy Belediyesi, Gelir Şefliğinden </w:t>
      </w:r>
      <w:r w:rsidR="001C0027">
        <w:rPr>
          <w:sz w:val="20"/>
        </w:rPr>
        <w:t>ücretsiz olarak görülebilir ve 1</w:t>
      </w:r>
      <w:r w:rsidR="00897F10">
        <w:rPr>
          <w:sz w:val="20"/>
        </w:rPr>
        <w:t>.000,00 (</w:t>
      </w:r>
      <w:r w:rsidR="00B53DD7" w:rsidRPr="00B53DD7">
        <w:rPr>
          <w:sz w:val="20"/>
        </w:rPr>
        <w:t>bin) TL karşılığınd</w:t>
      </w:r>
      <w:r w:rsidR="00897F10">
        <w:rPr>
          <w:sz w:val="20"/>
        </w:rPr>
        <w:t xml:space="preserve">a satın alınabilir. İhaleye </w:t>
      </w:r>
      <w:r w:rsidR="00B53DD7" w:rsidRPr="00B53DD7">
        <w:rPr>
          <w:sz w:val="20"/>
        </w:rPr>
        <w:t>katılacak olanların</w:t>
      </w:r>
      <w:r w:rsidR="00544AC1">
        <w:rPr>
          <w:sz w:val="20"/>
        </w:rPr>
        <w:t xml:space="preserve"> </w:t>
      </w:r>
      <w:r w:rsidR="00B53DD7" w:rsidRPr="00B53DD7">
        <w:rPr>
          <w:sz w:val="20"/>
        </w:rPr>
        <w:t>Şartname almaları zorunludur.</w:t>
      </w:r>
    </w:p>
    <w:p w:rsidR="00B53DD7" w:rsidRDefault="000015EE" w:rsidP="00B53DD7">
      <w:pPr>
        <w:tabs>
          <w:tab w:val="left" w:pos="1229"/>
        </w:tabs>
        <w:rPr>
          <w:sz w:val="20"/>
        </w:rPr>
      </w:pPr>
      <w:r>
        <w:rPr>
          <w:b/>
          <w:sz w:val="20"/>
        </w:rPr>
        <w:t xml:space="preserve">  </w:t>
      </w:r>
      <w:r w:rsidRPr="000015EE">
        <w:rPr>
          <w:b/>
          <w:sz w:val="20"/>
        </w:rPr>
        <w:t>Madde 6</w:t>
      </w:r>
      <w:r w:rsidR="00B53DD7" w:rsidRPr="000015EE">
        <w:rPr>
          <w:b/>
          <w:sz w:val="20"/>
        </w:rPr>
        <w:t>-</w:t>
      </w:r>
      <w:r w:rsidR="00B53DD7" w:rsidRPr="00B53DD7">
        <w:rPr>
          <w:sz w:val="20"/>
        </w:rPr>
        <w:t xml:space="preserve"> İhaleye katılmak isteyenlerin şartnamede belirtildiği şekilde hazırlayacakları ihale katılım dosyalarını, ihale günü saat: 12.30’ a kadar makbuz karşılığında Çiftlikköy Belediyesi Evrak</w:t>
      </w:r>
      <w:r>
        <w:rPr>
          <w:sz w:val="20"/>
        </w:rPr>
        <w:t xml:space="preserve"> </w:t>
      </w:r>
      <w:r w:rsidR="00B53DD7" w:rsidRPr="00B53DD7">
        <w:rPr>
          <w:sz w:val="20"/>
        </w:rPr>
        <w:t>Kayıt birimine teslim etmeleri gerekmektedir.</w:t>
      </w:r>
    </w:p>
    <w:p w:rsidR="00CF3A44" w:rsidRDefault="00CF3A44" w:rsidP="00B53DD7">
      <w:pPr>
        <w:tabs>
          <w:tab w:val="left" w:pos="1229"/>
        </w:tabs>
        <w:rPr>
          <w:sz w:val="20"/>
        </w:rPr>
      </w:pPr>
      <w:r>
        <w:rPr>
          <w:sz w:val="20"/>
        </w:rPr>
        <w:t xml:space="preserve">  </w:t>
      </w:r>
      <w:r w:rsidRPr="00CF3A44">
        <w:rPr>
          <w:b/>
          <w:sz w:val="20"/>
        </w:rPr>
        <w:t>Madde 7-</w:t>
      </w:r>
      <w:r>
        <w:rPr>
          <w:sz w:val="20"/>
        </w:rPr>
        <w:t xml:space="preserve"> İhalede kesinleşen bedel 2886 sayılı Devlet İhale Kanunu 31. Maddesine göre onaylanan ihale kararı ihale üzerinde kalana tebliğinden itibaren 15 (</w:t>
      </w:r>
      <w:proofErr w:type="spellStart"/>
      <w:r>
        <w:rPr>
          <w:sz w:val="20"/>
        </w:rPr>
        <w:t>onbeş</w:t>
      </w:r>
      <w:proofErr w:type="spellEnd"/>
      <w:r>
        <w:rPr>
          <w:sz w:val="20"/>
        </w:rPr>
        <w:t>) gün içinde peşin ödenecektir.</w:t>
      </w:r>
    </w:p>
    <w:p w:rsidR="00CF3A44" w:rsidRPr="00CF3A44" w:rsidRDefault="00CF3A44" w:rsidP="00B53DD7">
      <w:pPr>
        <w:tabs>
          <w:tab w:val="left" w:pos="1229"/>
        </w:tabs>
        <w:rPr>
          <w:sz w:val="20"/>
        </w:rPr>
      </w:pPr>
      <w:r>
        <w:rPr>
          <w:sz w:val="20"/>
        </w:rPr>
        <w:tab/>
        <w:t>Posta ile yapılacak müracaatlar kabul edilmeyecektir</w:t>
      </w:r>
      <w:r w:rsidR="00B75B4F">
        <w:rPr>
          <w:sz w:val="20"/>
        </w:rPr>
        <w:t>.</w:t>
      </w:r>
    </w:p>
    <w:p w:rsidR="00B53DD7" w:rsidRDefault="00A51F14" w:rsidP="00B53DD7">
      <w:pPr>
        <w:tabs>
          <w:tab w:val="left" w:pos="1229"/>
        </w:tabs>
        <w:rPr>
          <w:sz w:val="20"/>
        </w:rPr>
      </w:pPr>
      <w:r>
        <w:rPr>
          <w:sz w:val="20"/>
        </w:rPr>
        <w:t xml:space="preserve">                      </w:t>
      </w:r>
      <w:bookmarkStart w:id="0" w:name="_GoBack"/>
      <w:bookmarkEnd w:id="0"/>
      <w:r w:rsidR="00051555">
        <w:rPr>
          <w:sz w:val="20"/>
        </w:rPr>
        <w:t xml:space="preserve">   </w:t>
      </w:r>
      <w:r w:rsidR="00B53DD7" w:rsidRPr="00B53DD7">
        <w:rPr>
          <w:sz w:val="20"/>
        </w:rPr>
        <w:t>İlan olunur.</w:t>
      </w:r>
    </w:p>
    <w:p w:rsidR="007133F3" w:rsidRDefault="002934C4" w:rsidP="002934C4">
      <w:pPr>
        <w:tabs>
          <w:tab w:val="left" w:pos="8430"/>
        </w:tabs>
        <w:rPr>
          <w:sz w:val="20"/>
        </w:rPr>
      </w:pPr>
      <w:r>
        <w:rPr>
          <w:sz w:val="20"/>
        </w:rPr>
        <w:tab/>
      </w:r>
    </w:p>
    <w:p w:rsidR="007133F3" w:rsidRDefault="007133F3" w:rsidP="00B53DD7">
      <w:pPr>
        <w:tabs>
          <w:tab w:val="left" w:pos="1229"/>
        </w:tabs>
        <w:rPr>
          <w:sz w:val="20"/>
        </w:rPr>
      </w:pPr>
    </w:p>
    <w:p w:rsidR="00897F10" w:rsidRDefault="00897F10" w:rsidP="00897F10">
      <w:pPr>
        <w:tabs>
          <w:tab w:val="left" w:pos="12735"/>
        </w:tabs>
        <w:rPr>
          <w:sz w:val="20"/>
        </w:rPr>
      </w:pPr>
      <w:r>
        <w:rPr>
          <w:sz w:val="20"/>
        </w:rPr>
        <w:t xml:space="preserve">                                           </w:t>
      </w:r>
      <w:r w:rsidR="007133F3">
        <w:rPr>
          <w:sz w:val="20"/>
        </w:rPr>
        <w:t xml:space="preserve">                          </w:t>
      </w:r>
    </w:p>
    <w:p w:rsidR="003C0354" w:rsidRPr="007133F3" w:rsidRDefault="003C0354" w:rsidP="00897F10">
      <w:pPr>
        <w:tabs>
          <w:tab w:val="left" w:pos="12735"/>
        </w:tabs>
        <w:rPr>
          <w:sz w:val="24"/>
        </w:rPr>
      </w:pPr>
      <w:r w:rsidRPr="007133F3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7133F3">
        <w:rPr>
          <w:sz w:val="24"/>
        </w:rPr>
        <w:t xml:space="preserve">                   Mersiye AYLANÇ</w:t>
      </w:r>
    </w:p>
    <w:p w:rsidR="003C0354" w:rsidRDefault="003C0354" w:rsidP="00897F10">
      <w:pPr>
        <w:tabs>
          <w:tab w:val="left" w:pos="12735"/>
        </w:tabs>
        <w:rPr>
          <w:sz w:val="24"/>
        </w:rPr>
      </w:pPr>
      <w:r w:rsidRPr="007133F3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133F3">
        <w:rPr>
          <w:sz w:val="24"/>
        </w:rPr>
        <w:t xml:space="preserve">                           Gelirler Müdürü V.</w:t>
      </w:r>
    </w:p>
    <w:p w:rsidR="008A6F05" w:rsidRPr="007133F3" w:rsidRDefault="008A6F05" w:rsidP="008A6F05">
      <w:pPr>
        <w:tabs>
          <w:tab w:val="left" w:pos="12735"/>
        </w:tabs>
      </w:pPr>
      <w:r w:rsidRPr="007133F3">
        <w:t>-Aydoğan Recep ERGİN-Gelir Şefi V.</w:t>
      </w:r>
    </w:p>
    <w:p w:rsidR="008A6F05" w:rsidRPr="00B53DD7" w:rsidRDefault="008A6F05" w:rsidP="008A6F05">
      <w:pPr>
        <w:tabs>
          <w:tab w:val="left" w:pos="1229"/>
        </w:tabs>
        <w:rPr>
          <w:sz w:val="20"/>
        </w:rPr>
      </w:pPr>
    </w:p>
    <w:p w:rsidR="008A6F05" w:rsidRPr="007133F3" w:rsidRDefault="008A6F05" w:rsidP="00897F10">
      <w:pPr>
        <w:tabs>
          <w:tab w:val="left" w:pos="12735"/>
        </w:tabs>
        <w:rPr>
          <w:sz w:val="24"/>
        </w:rPr>
      </w:pPr>
    </w:p>
    <w:p w:rsidR="007133F3" w:rsidRDefault="007133F3" w:rsidP="00897F10">
      <w:pPr>
        <w:tabs>
          <w:tab w:val="left" w:pos="12735"/>
        </w:tabs>
        <w:rPr>
          <w:sz w:val="20"/>
        </w:rPr>
      </w:pPr>
    </w:p>
    <w:p w:rsidR="007133F3" w:rsidRDefault="007133F3" w:rsidP="00897F10">
      <w:pPr>
        <w:tabs>
          <w:tab w:val="left" w:pos="12735"/>
        </w:tabs>
        <w:rPr>
          <w:sz w:val="20"/>
        </w:rPr>
      </w:pPr>
    </w:p>
    <w:p w:rsidR="007133F3" w:rsidRPr="007133F3" w:rsidRDefault="007133F3" w:rsidP="00897F10">
      <w:pPr>
        <w:tabs>
          <w:tab w:val="left" w:pos="12735"/>
        </w:tabs>
      </w:pPr>
    </w:p>
    <w:p w:rsidR="007133F3" w:rsidRDefault="007133F3" w:rsidP="00897F10">
      <w:pPr>
        <w:tabs>
          <w:tab w:val="left" w:pos="12735"/>
        </w:tabs>
        <w:rPr>
          <w:sz w:val="20"/>
        </w:rPr>
      </w:pPr>
    </w:p>
    <w:p w:rsidR="00897F10" w:rsidRDefault="00897F10" w:rsidP="00897F10">
      <w:pPr>
        <w:tabs>
          <w:tab w:val="left" w:pos="11758"/>
        </w:tabs>
        <w:rPr>
          <w:sz w:val="20"/>
        </w:rPr>
      </w:pPr>
      <w:r>
        <w:rPr>
          <w:sz w:val="20"/>
        </w:rPr>
        <w:tab/>
      </w:r>
      <w:r w:rsidRPr="00897F10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</w:t>
      </w:r>
    </w:p>
    <w:p w:rsidR="00B53DD7" w:rsidRPr="00B53DD7" w:rsidRDefault="00B53DD7" w:rsidP="00B53DD7">
      <w:pPr>
        <w:tabs>
          <w:tab w:val="left" w:pos="1229"/>
        </w:tabs>
        <w:rPr>
          <w:sz w:val="20"/>
        </w:rPr>
      </w:pPr>
    </w:p>
    <w:p w:rsidR="00897F10" w:rsidRDefault="00897F10" w:rsidP="00897F10">
      <w:pPr>
        <w:tabs>
          <w:tab w:val="left" w:pos="1229"/>
        </w:tabs>
        <w:jc w:val="center"/>
        <w:rPr>
          <w:sz w:val="20"/>
        </w:rPr>
      </w:pPr>
    </w:p>
    <w:p w:rsidR="00897F10" w:rsidRDefault="00897F10" w:rsidP="00897F10">
      <w:pPr>
        <w:tabs>
          <w:tab w:val="left" w:pos="1229"/>
        </w:tabs>
        <w:jc w:val="center"/>
        <w:rPr>
          <w:sz w:val="20"/>
        </w:rPr>
      </w:pPr>
    </w:p>
    <w:p w:rsidR="00AB368A" w:rsidRDefault="00AB368A">
      <w:pPr>
        <w:pStyle w:val="GvdeMetni"/>
        <w:ind w:left="0"/>
        <w:rPr>
          <w:b/>
          <w:sz w:val="24"/>
        </w:rPr>
      </w:pPr>
    </w:p>
    <w:p w:rsidR="00F93698" w:rsidRDefault="00F93698">
      <w:pPr>
        <w:pStyle w:val="GvdeMetni"/>
        <w:ind w:left="0"/>
        <w:rPr>
          <w:b/>
          <w:sz w:val="24"/>
        </w:rPr>
      </w:pPr>
    </w:p>
    <w:p w:rsidR="00F93698" w:rsidRDefault="00F93698">
      <w:pPr>
        <w:pStyle w:val="GvdeMetni"/>
        <w:ind w:left="0"/>
        <w:rPr>
          <w:b/>
          <w:sz w:val="24"/>
        </w:rPr>
      </w:pPr>
    </w:p>
    <w:p w:rsidR="00F93698" w:rsidRDefault="00F93698">
      <w:pPr>
        <w:pStyle w:val="GvdeMetni"/>
        <w:ind w:left="0"/>
        <w:rPr>
          <w:b/>
          <w:sz w:val="24"/>
        </w:rPr>
      </w:pPr>
    </w:p>
    <w:p w:rsidR="00F6406E" w:rsidRDefault="00F6406E">
      <w:pPr>
        <w:pStyle w:val="GvdeMetni"/>
        <w:ind w:left="0"/>
        <w:rPr>
          <w:b/>
          <w:sz w:val="24"/>
        </w:rPr>
      </w:pPr>
    </w:p>
    <w:p w:rsidR="00F6406E" w:rsidRDefault="00F6406E">
      <w:pPr>
        <w:pStyle w:val="GvdeMetni"/>
        <w:ind w:left="0"/>
        <w:rPr>
          <w:b/>
          <w:sz w:val="24"/>
        </w:rPr>
      </w:pPr>
    </w:p>
    <w:p w:rsidR="00F6406E" w:rsidRDefault="00F6406E">
      <w:pPr>
        <w:pStyle w:val="GvdeMetni"/>
        <w:ind w:left="0"/>
        <w:rPr>
          <w:b/>
          <w:sz w:val="24"/>
        </w:rPr>
      </w:pPr>
    </w:p>
    <w:p w:rsidR="00F6406E" w:rsidRDefault="00F6406E">
      <w:pPr>
        <w:pStyle w:val="GvdeMetni"/>
        <w:ind w:left="0"/>
        <w:rPr>
          <w:b/>
          <w:sz w:val="24"/>
        </w:rPr>
      </w:pPr>
    </w:p>
    <w:p w:rsidR="00F6406E" w:rsidRDefault="00F6406E">
      <w:pPr>
        <w:pStyle w:val="GvdeMetni"/>
        <w:ind w:left="0"/>
        <w:rPr>
          <w:b/>
          <w:sz w:val="24"/>
        </w:rPr>
      </w:pPr>
    </w:p>
    <w:p w:rsidR="00F93698" w:rsidRDefault="00F93698">
      <w:pPr>
        <w:pStyle w:val="GvdeMetni"/>
        <w:ind w:left="0"/>
        <w:rPr>
          <w:b/>
          <w:sz w:val="24"/>
        </w:rPr>
      </w:pPr>
    </w:p>
    <w:sectPr w:rsidR="00F93698">
      <w:footerReference w:type="default" r:id="rId9"/>
      <w:pgSz w:w="16840" w:h="11910" w:orient="landscape"/>
      <w:pgMar w:top="1100" w:right="600" w:bottom="680" w:left="600" w:header="0" w:footer="4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4F" w:rsidRDefault="00F9584F">
      <w:r>
        <w:separator/>
      </w:r>
    </w:p>
  </w:endnote>
  <w:endnote w:type="continuationSeparator" w:id="0">
    <w:p w:rsidR="00F9584F" w:rsidRDefault="00F9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10" w:rsidRDefault="00F9584F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45pt;margin-top:559.4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897F10" w:rsidRDefault="00897F10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51F14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4F" w:rsidRDefault="00F9584F">
      <w:r>
        <w:separator/>
      </w:r>
    </w:p>
  </w:footnote>
  <w:footnote w:type="continuationSeparator" w:id="0">
    <w:p w:rsidR="00F9584F" w:rsidRDefault="00F9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2901"/>
    <w:multiLevelType w:val="hybridMultilevel"/>
    <w:tmpl w:val="3880E146"/>
    <w:lvl w:ilvl="0" w:tplc="CAC46B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66D1C"/>
    <w:multiLevelType w:val="hybridMultilevel"/>
    <w:tmpl w:val="552A7C2C"/>
    <w:lvl w:ilvl="0" w:tplc="FF9A6648">
      <w:start w:val="1"/>
      <w:numFmt w:val="lowerLetter"/>
      <w:lvlText w:val="%1)"/>
      <w:lvlJc w:val="left"/>
      <w:pPr>
        <w:ind w:left="1471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A2E24B0">
      <w:numFmt w:val="bullet"/>
      <w:lvlText w:val="•"/>
      <w:lvlJc w:val="left"/>
      <w:pPr>
        <w:ind w:left="2895" w:hanging="219"/>
      </w:pPr>
      <w:rPr>
        <w:rFonts w:hint="default"/>
        <w:lang w:val="tr-TR" w:eastAsia="en-US" w:bidi="ar-SA"/>
      </w:rPr>
    </w:lvl>
    <w:lvl w:ilvl="2" w:tplc="FD043674">
      <w:numFmt w:val="bullet"/>
      <w:lvlText w:val="•"/>
      <w:lvlJc w:val="left"/>
      <w:pPr>
        <w:ind w:left="4311" w:hanging="219"/>
      </w:pPr>
      <w:rPr>
        <w:rFonts w:hint="default"/>
        <w:lang w:val="tr-TR" w:eastAsia="en-US" w:bidi="ar-SA"/>
      </w:rPr>
    </w:lvl>
    <w:lvl w:ilvl="3" w:tplc="5B680050">
      <w:numFmt w:val="bullet"/>
      <w:lvlText w:val="•"/>
      <w:lvlJc w:val="left"/>
      <w:pPr>
        <w:ind w:left="5727" w:hanging="219"/>
      </w:pPr>
      <w:rPr>
        <w:rFonts w:hint="default"/>
        <w:lang w:val="tr-TR" w:eastAsia="en-US" w:bidi="ar-SA"/>
      </w:rPr>
    </w:lvl>
    <w:lvl w:ilvl="4" w:tplc="435C86D8">
      <w:numFmt w:val="bullet"/>
      <w:lvlText w:val="•"/>
      <w:lvlJc w:val="left"/>
      <w:pPr>
        <w:ind w:left="7143" w:hanging="219"/>
      </w:pPr>
      <w:rPr>
        <w:rFonts w:hint="default"/>
        <w:lang w:val="tr-TR" w:eastAsia="en-US" w:bidi="ar-SA"/>
      </w:rPr>
    </w:lvl>
    <w:lvl w:ilvl="5" w:tplc="A5568092">
      <w:numFmt w:val="bullet"/>
      <w:lvlText w:val="•"/>
      <w:lvlJc w:val="left"/>
      <w:pPr>
        <w:ind w:left="8559" w:hanging="219"/>
      </w:pPr>
      <w:rPr>
        <w:rFonts w:hint="default"/>
        <w:lang w:val="tr-TR" w:eastAsia="en-US" w:bidi="ar-SA"/>
      </w:rPr>
    </w:lvl>
    <w:lvl w:ilvl="6" w:tplc="041C199A">
      <w:numFmt w:val="bullet"/>
      <w:lvlText w:val="•"/>
      <w:lvlJc w:val="left"/>
      <w:pPr>
        <w:ind w:left="9975" w:hanging="219"/>
      </w:pPr>
      <w:rPr>
        <w:rFonts w:hint="default"/>
        <w:lang w:val="tr-TR" w:eastAsia="en-US" w:bidi="ar-SA"/>
      </w:rPr>
    </w:lvl>
    <w:lvl w:ilvl="7" w:tplc="761A3F0C">
      <w:numFmt w:val="bullet"/>
      <w:lvlText w:val="•"/>
      <w:lvlJc w:val="left"/>
      <w:pPr>
        <w:ind w:left="11390" w:hanging="219"/>
      </w:pPr>
      <w:rPr>
        <w:rFonts w:hint="default"/>
        <w:lang w:val="tr-TR" w:eastAsia="en-US" w:bidi="ar-SA"/>
      </w:rPr>
    </w:lvl>
    <w:lvl w:ilvl="8" w:tplc="1D3CF9D4">
      <w:numFmt w:val="bullet"/>
      <w:lvlText w:val="•"/>
      <w:lvlJc w:val="left"/>
      <w:pPr>
        <w:ind w:left="12806" w:hanging="219"/>
      </w:pPr>
      <w:rPr>
        <w:rFonts w:hint="default"/>
        <w:lang w:val="tr-TR" w:eastAsia="en-US" w:bidi="ar-SA"/>
      </w:rPr>
    </w:lvl>
  </w:abstractNum>
  <w:abstractNum w:abstractNumId="2">
    <w:nsid w:val="47DC7FBB"/>
    <w:multiLevelType w:val="multilevel"/>
    <w:tmpl w:val="007A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F2C49"/>
    <w:multiLevelType w:val="multilevel"/>
    <w:tmpl w:val="6430E5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31A61"/>
    <w:multiLevelType w:val="multilevel"/>
    <w:tmpl w:val="3F787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-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048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064" w:hanging="1440"/>
      </w:pPr>
      <w:rPr>
        <w:rFonts w:hint="default"/>
      </w:rPr>
    </w:lvl>
  </w:abstractNum>
  <w:abstractNum w:abstractNumId="5">
    <w:nsid w:val="73A0203E"/>
    <w:multiLevelType w:val="multilevel"/>
    <w:tmpl w:val="EAFA0032"/>
    <w:lvl w:ilvl="0">
      <w:start w:val="3"/>
      <w:numFmt w:val="decimal"/>
      <w:lvlText w:val="%1"/>
      <w:lvlJc w:val="left"/>
      <w:pPr>
        <w:ind w:left="1128" w:hanging="300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1293" w:hanging="30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471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4626" w:hanging="21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199" w:hanging="21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772" w:hanging="21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9345" w:hanging="21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0918" w:hanging="21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2492" w:hanging="219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368A"/>
    <w:rsid w:val="000015EE"/>
    <w:rsid w:val="0002429A"/>
    <w:rsid w:val="00030B19"/>
    <w:rsid w:val="00041D5B"/>
    <w:rsid w:val="00051555"/>
    <w:rsid w:val="0006476D"/>
    <w:rsid w:val="00074EE8"/>
    <w:rsid w:val="000D0220"/>
    <w:rsid w:val="00102F5C"/>
    <w:rsid w:val="00103F1A"/>
    <w:rsid w:val="001A1677"/>
    <w:rsid w:val="001C0027"/>
    <w:rsid w:val="001E290B"/>
    <w:rsid w:val="001F2506"/>
    <w:rsid w:val="00232FE6"/>
    <w:rsid w:val="00233161"/>
    <w:rsid w:val="00237E84"/>
    <w:rsid w:val="00266C16"/>
    <w:rsid w:val="002934C4"/>
    <w:rsid w:val="002A399B"/>
    <w:rsid w:val="002A64B0"/>
    <w:rsid w:val="002C3DD9"/>
    <w:rsid w:val="00332A65"/>
    <w:rsid w:val="00384235"/>
    <w:rsid w:val="003C0354"/>
    <w:rsid w:val="003C7A8C"/>
    <w:rsid w:val="00403353"/>
    <w:rsid w:val="00435EFB"/>
    <w:rsid w:val="00436603"/>
    <w:rsid w:val="00476757"/>
    <w:rsid w:val="004A1860"/>
    <w:rsid w:val="004F674C"/>
    <w:rsid w:val="00514AFA"/>
    <w:rsid w:val="005203FD"/>
    <w:rsid w:val="00521660"/>
    <w:rsid w:val="00532AF4"/>
    <w:rsid w:val="00544498"/>
    <w:rsid w:val="00544AC1"/>
    <w:rsid w:val="00552E25"/>
    <w:rsid w:val="00574754"/>
    <w:rsid w:val="00585D1B"/>
    <w:rsid w:val="00596408"/>
    <w:rsid w:val="005C47B2"/>
    <w:rsid w:val="005C6875"/>
    <w:rsid w:val="005E486A"/>
    <w:rsid w:val="005F3164"/>
    <w:rsid w:val="005F6587"/>
    <w:rsid w:val="00633F17"/>
    <w:rsid w:val="00655BD3"/>
    <w:rsid w:val="006A4463"/>
    <w:rsid w:val="006E1246"/>
    <w:rsid w:val="007133F3"/>
    <w:rsid w:val="00752BC1"/>
    <w:rsid w:val="00760EC1"/>
    <w:rsid w:val="007A41CE"/>
    <w:rsid w:val="007B40AE"/>
    <w:rsid w:val="007B6C82"/>
    <w:rsid w:val="007E5A14"/>
    <w:rsid w:val="00822D81"/>
    <w:rsid w:val="008426F6"/>
    <w:rsid w:val="00864307"/>
    <w:rsid w:val="008809BB"/>
    <w:rsid w:val="00887867"/>
    <w:rsid w:val="0089166D"/>
    <w:rsid w:val="00897F10"/>
    <w:rsid w:val="008A6F05"/>
    <w:rsid w:val="008C5757"/>
    <w:rsid w:val="008D0EB2"/>
    <w:rsid w:val="008D3352"/>
    <w:rsid w:val="008D4EA1"/>
    <w:rsid w:val="00901731"/>
    <w:rsid w:val="00917AFC"/>
    <w:rsid w:val="0092060C"/>
    <w:rsid w:val="00950A98"/>
    <w:rsid w:val="00957DAD"/>
    <w:rsid w:val="00967DB3"/>
    <w:rsid w:val="009F5191"/>
    <w:rsid w:val="00A11B0C"/>
    <w:rsid w:val="00A51F14"/>
    <w:rsid w:val="00A674B7"/>
    <w:rsid w:val="00AB020E"/>
    <w:rsid w:val="00AB368A"/>
    <w:rsid w:val="00AC3EE1"/>
    <w:rsid w:val="00AD121C"/>
    <w:rsid w:val="00AF05D5"/>
    <w:rsid w:val="00B37AE4"/>
    <w:rsid w:val="00B53DD7"/>
    <w:rsid w:val="00B64497"/>
    <w:rsid w:val="00B75B4F"/>
    <w:rsid w:val="00B9449B"/>
    <w:rsid w:val="00BA7BEA"/>
    <w:rsid w:val="00BE6C7D"/>
    <w:rsid w:val="00BF7972"/>
    <w:rsid w:val="00C170F1"/>
    <w:rsid w:val="00C509E5"/>
    <w:rsid w:val="00CB3527"/>
    <w:rsid w:val="00CE001B"/>
    <w:rsid w:val="00CF3A44"/>
    <w:rsid w:val="00D2653B"/>
    <w:rsid w:val="00D32158"/>
    <w:rsid w:val="00D61C76"/>
    <w:rsid w:val="00DB0564"/>
    <w:rsid w:val="00E129A0"/>
    <w:rsid w:val="00E31F34"/>
    <w:rsid w:val="00E5271D"/>
    <w:rsid w:val="00EB5089"/>
    <w:rsid w:val="00F17900"/>
    <w:rsid w:val="00F23F48"/>
    <w:rsid w:val="00F23F77"/>
    <w:rsid w:val="00F6406E"/>
    <w:rsid w:val="00F93698"/>
    <w:rsid w:val="00F9584F"/>
    <w:rsid w:val="00FA149F"/>
    <w:rsid w:val="00FA2B6F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37" w:right="173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4"/>
      <w:ind w:left="1737" w:right="17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0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A14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49F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37" w:right="173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4"/>
      <w:ind w:left="1737" w:right="17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0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A14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49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582B-1AE8-499F-B86F-28703B73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- 0LAN</vt:lpstr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- 0LAN</dc:title>
  <dc:creator>mersiyeaylanç</dc:creator>
  <cp:lastModifiedBy>a</cp:lastModifiedBy>
  <cp:revision>28</cp:revision>
  <cp:lastPrinted>2024-09-23T12:39:00Z</cp:lastPrinted>
  <dcterms:created xsi:type="dcterms:W3CDTF">2024-09-20T11:41:00Z</dcterms:created>
  <dcterms:modified xsi:type="dcterms:W3CDTF">2024-09-23T13:02:00Z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2024-05-31T00:00:00Z</vt:filetime>
  </property>
</Properties>
</file>